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F0CE" w14:textId="3B37E472" w:rsidR="00B22D1D" w:rsidRPr="008D2EFD" w:rsidRDefault="00B22D1D" w:rsidP="00B869CD">
      <w:pPr>
        <w:spacing w:after="200" w:line="300" w:lineRule="auto"/>
        <w:jc w:val="center"/>
        <w:rPr>
          <w:rFonts w:cstheme="minorHAnsi"/>
          <w:b/>
          <w:sz w:val="20"/>
          <w:szCs w:val="20"/>
        </w:rPr>
      </w:pPr>
      <w:r w:rsidRPr="008D2EFD">
        <w:rPr>
          <w:rFonts w:cstheme="minorHAnsi"/>
          <w:b/>
          <w:sz w:val="20"/>
          <w:szCs w:val="20"/>
        </w:rPr>
        <w:t>ZÁSADY OCHRANY OSOBNÍCH ÚDAJŮ</w:t>
      </w:r>
    </w:p>
    <w:p w14:paraId="3B8FE8B0" w14:textId="7CFE8348" w:rsidR="002572CE" w:rsidRPr="002F1973" w:rsidRDefault="008D2EFD" w:rsidP="002F1973">
      <w:pPr>
        <w:spacing w:after="200" w:line="300" w:lineRule="auto"/>
        <w:rPr>
          <w:rFonts w:cstheme="minorHAnsi"/>
          <w:sz w:val="20"/>
          <w:szCs w:val="20"/>
          <w:lang w:val="cs"/>
        </w:rPr>
      </w:pPr>
      <w:r>
        <w:rPr>
          <w:rFonts w:cstheme="minorHAnsi"/>
          <w:sz w:val="20"/>
          <w:szCs w:val="20"/>
        </w:rPr>
        <w:t xml:space="preserve">Jsme společnost </w:t>
      </w:r>
      <w:proofErr w:type="spellStart"/>
      <w:r w:rsidR="002F1973">
        <w:rPr>
          <w:rFonts w:cstheme="minorHAnsi"/>
          <w:b/>
          <w:bCs/>
          <w:sz w:val="20"/>
          <w:szCs w:val="20"/>
          <w:lang w:val="cs"/>
        </w:rPr>
        <w:t>Controlis</w:t>
      </w:r>
      <w:proofErr w:type="spellEnd"/>
      <w:r w:rsidR="002F1973">
        <w:rPr>
          <w:rFonts w:cstheme="minorHAnsi"/>
          <w:b/>
          <w:bCs/>
          <w:sz w:val="20"/>
          <w:szCs w:val="20"/>
          <w:lang w:val="cs"/>
        </w:rPr>
        <w:t xml:space="preserve"> </w:t>
      </w:r>
      <w:proofErr w:type="spellStart"/>
      <w:r w:rsidR="002F1973">
        <w:rPr>
          <w:rFonts w:cstheme="minorHAnsi"/>
          <w:b/>
          <w:bCs/>
          <w:sz w:val="20"/>
          <w:szCs w:val="20"/>
          <w:lang w:val="cs"/>
        </w:rPr>
        <w:t>Solutions</w:t>
      </w:r>
      <w:proofErr w:type="spellEnd"/>
      <w:r w:rsidR="002F1973">
        <w:rPr>
          <w:rFonts w:cstheme="minorHAnsi"/>
          <w:b/>
          <w:bCs/>
          <w:sz w:val="20"/>
          <w:szCs w:val="20"/>
          <w:lang w:val="cs"/>
        </w:rPr>
        <w:t>, s.r.o.,</w:t>
      </w:r>
      <w:r w:rsidRPr="008D2EFD">
        <w:rPr>
          <w:rFonts w:cstheme="minorHAnsi"/>
          <w:sz w:val="20"/>
          <w:szCs w:val="20"/>
          <w:lang w:val="cs"/>
        </w:rPr>
        <w:t xml:space="preserve"> se sídlem</w:t>
      </w:r>
      <w:r w:rsidR="002F1973">
        <w:rPr>
          <w:rFonts w:cstheme="minorHAnsi"/>
          <w:sz w:val="20"/>
          <w:szCs w:val="20"/>
          <w:lang w:val="cs"/>
        </w:rPr>
        <w:t xml:space="preserve"> </w:t>
      </w:r>
      <w:r w:rsidR="002F1973" w:rsidRPr="002F1973">
        <w:rPr>
          <w:rFonts w:cstheme="minorHAnsi"/>
          <w:sz w:val="20"/>
          <w:szCs w:val="20"/>
          <w:lang w:val="cs"/>
        </w:rPr>
        <w:t>Pujmanové 1753/</w:t>
      </w:r>
      <w:proofErr w:type="gramStart"/>
      <w:r w:rsidR="002F1973" w:rsidRPr="002F1973">
        <w:rPr>
          <w:rFonts w:cstheme="minorHAnsi"/>
          <w:sz w:val="20"/>
          <w:szCs w:val="20"/>
          <w:lang w:val="cs"/>
        </w:rPr>
        <w:t>10a</w:t>
      </w:r>
      <w:proofErr w:type="gramEnd"/>
      <w:r w:rsidR="002F1973" w:rsidRPr="002F1973">
        <w:rPr>
          <w:rFonts w:cstheme="minorHAnsi"/>
          <w:sz w:val="20"/>
          <w:szCs w:val="20"/>
          <w:lang w:val="cs"/>
        </w:rPr>
        <w:t>, Nusle, 140 00 Praha 4</w:t>
      </w:r>
      <w:r w:rsidRPr="008D2EFD">
        <w:rPr>
          <w:rFonts w:cstheme="minorHAnsi"/>
          <w:sz w:val="20"/>
          <w:szCs w:val="20"/>
          <w:lang w:val="cs"/>
        </w:rPr>
        <w:t xml:space="preserve">, IČ </w:t>
      </w:r>
      <w:r w:rsidR="002F1973" w:rsidRPr="002F1973">
        <w:rPr>
          <w:rFonts w:cstheme="minorHAnsi"/>
          <w:sz w:val="20"/>
          <w:szCs w:val="20"/>
          <w:lang w:val="cs"/>
        </w:rPr>
        <w:t>22204547</w:t>
      </w:r>
      <w:r w:rsidRPr="008D2EFD">
        <w:rPr>
          <w:rFonts w:cstheme="minorHAnsi"/>
          <w:sz w:val="20"/>
          <w:szCs w:val="20"/>
          <w:lang w:val="cs"/>
        </w:rPr>
        <w:t>, zapsan</w:t>
      </w:r>
      <w:r>
        <w:rPr>
          <w:rFonts w:cstheme="minorHAnsi"/>
          <w:sz w:val="20"/>
          <w:szCs w:val="20"/>
          <w:lang w:val="cs"/>
        </w:rPr>
        <w:t>á</w:t>
      </w:r>
      <w:r w:rsidRPr="008D2EFD">
        <w:rPr>
          <w:rFonts w:cstheme="minorHAnsi"/>
          <w:sz w:val="20"/>
          <w:szCs w:val="20"/>
          <w:lang w:val="cs"/>
        </w:rPr>
        <w:t xml:space="preserve"> v obchodním rejstříku pod </w:t>
      </w:r>
      <w:proofErr w:type="spellStart"/>
      <w:r w:rsidRPr="008D2EFD">
        <w:rPr>
          <w:rFonts w:cstheme="minorHAnsi"/>
          <w:sz w:val="20"/>
          <w:szCs w:val="20"/>
          <w:lang w:val="cs"/>
        </w:rPr>
        <w:t>sp</w:t>
      </w:r>
      <w:proofErr w:type="spellEnd"/>
      <w:r w:rsidRPr="008D2EFD">
        <w:rPr>
          <w:rFonts w:cstheme="minorHAnsi"/>
          <w:sz w:val="20"/>
          <w:szCs w:val="20"/>
          <w:lang w:val="cs"/>
        </w:rPr>
        <w:t xml:space="preserve">. zn. C </w:t>
      </w:r>
      <w:r w:rsidR="002F1973" w:rsidRPr="002F1973">
        <w:rPr>
          <w:rFonts w:cstheme="minorHAnsi"/>
          <w:sz w:val="20"/>
          <w:szCs w:val="20"/>
          <w:lang w:val="cs"/>
        </w:rPr>
        <w:t>412567</w:t>
      </w:r>
      <w:r w:rsidRPr="008D2EFD" w:rsidDel="008848B7">
        <w:rPr>
          <w:rFonts w:cstheme="minorHAnsi"/>
          <w:sz w:val="20"/>
          <w:szCs w:val="20"/>
          <w:lang w:val="cs"/>
        </w:rPr>
        <w:t xml:space="preserve"> </w:t>
      </w:r>
      <w:r w:rsidRPr="008D2EFD">
        <w:rPr>
          <w:rFonts w:cstheme="minorHAnsi"/>
          <w:sz w:val="20"/>
          <w:szCs w:val="20"/>
          <w:lang w:val="cs"/>
        </w:rPr>
        <w:t xml:space="preserve">vedenou u </w:t>
      </w:r>
      <w:r w:rsidR="002F1973">
        <w:rPr>
          <w:rFonts w:cstheme="minorHAnsi"/>
          <w:sz w:val="20"/>
          <w:szCs w:val="20"/>
          <w:lang w:val="cs"/>
        </w:rPr>
        <w:t>Městského soudu v Praze</w:t>
      </w:r>
      <w:r w:rsidR="002572CE" w:rsidRPr="008D2EFD">
        <w:rPr>
          <w:rFonts w:cstheme="minorHAnsi"/>
          <w:sz w:val="20"/>
          <w:szCs w:val="20"/>
        </w:rPr>
        <w:t xml:space="preserve"> (dále také </w:t>
      </w:r>
      <w:r w:rsidR="002572CE" w:rsidRPr="008D2EFD">
        <w:rPr>
          <w:rFonts w:cstheme="minorHAnsi"/>
          <w:b/>
          <w:sz w:val="20"/>
          <w:szCs w:val="20"/>
        </w:rPr>
        <w:t>„My“</w:t>
      </w:r>
      <w:r w:rsidR="002572CE" w:rsidRPr="008D2EFD">
        <w:rPr>
          <w:rFonts w:cstheme="minorHAnsi"/>
          <w:sz w:val="20"/>
          <w:szCs w:val="20"/>
        </w:rPr>
        <w:t>)</w:t>
      </w:r>
      <w:r>
        <w:rPr>
          <w:rFonts w:cstheme="minorHAnsi"/>
          <w:sz w:val="20"/>
          <w:szCs w:val="20"/>
        </w:rPr>
        <w:t xml:space="preserve"> a v tomto dokumentu bychom Vás chtěli informovat, jak nakládáme s osobními údaji jako správci osobních údajů.</w:t>
      </w:r>
    </w:p>
    <w:p w14:paraId="6DDE4EC3" w14:textId="09B44315" w:rsidR="009D247B" w:rsidRDefault="006212D5">
      <w:pPr>
        <w:spacing w:after="200" w:line="300" w:lineRule="auto"/>
        <w:rPr>
          <w:rFonts w:cstheme="minorHAnsi"/>
          <w:sz w:val="20"/>
          <w:szCs w:val="20"/>
        </w:rPr>
      </w:pPr>
      <w:r>
        <w:rPr>
          <w:rFonts w:cstheme="minorHAnsi"/>
          <w:sz w:val="20"/>
          <w:szCs w:val="20"/>
        </w:rPr>
        <w:t>Poskytujeme</w:t>
      </w:r>
      <w:r w:rsidR="008D2EFD">
        <w:rPr>
          <w:rFonts w:cstheme="minorHAnsi"/>
          <w:sz w:val="20"/>
          <w:szCs w:val="20"/>
        </w:rPr>
        <w:t xml:space="preserve"> </w:t>
      </w:r>
      <w:r>
        <w:rPr>
          <w:rFonts w:cstheme="minorHAnsi"/>
          <w:sz w:val="20"/>
          <w:szCs w:val="20"/>
        </w:rPr>
        <w:t xml:space="preserve">různé typy nástavbových a samostatných </w:t>
      </w:r>
      <w:r w:rsidR="00D14921">
        <w:rPr>
          <w:rFonts w:cstheme="minorHAnsi"/>
          <w:sz w:val="20"/>
          <w:szCs w:val="20"/>
        </w:rPr>
        <w:t>software, dále také přeprodáváme software třetích stran</w:t>
      </w:r>
      <w:r w:rsidR="008D2EFD">
        <w:rPr>
          <w:rFonts w:cstheme="minorHAnsi"/>
          <w:sz w:val="20"/>
          <w:szCs w:val="20"/>
        </w:rPr>
        <w:t xml:space="preserve"> (</w:t>
      </w:r>
      <w:r w:rsidR="00D14921">
        <w:rPr>
          <w:rFonts w:cstheme="minorHAnsi"/>
          <w:sz w:val="20"/>
          <w:szCs w:val="20"/>
        </w:rPr>
        <w:t>společně</w:t>
      </w:r>
      <w:r w:rsidR="008D2EFD">
        <w:rPr>
          <w:rFonts w:cstheme="minorHAnsi"/>
          <w:sz w:val="20"/>
          <w:szCs w:val="20"/>
        </w:rPr>
        <w:t xml:space="preserve"> také</w:t>
      </w:r>
      <w:r w:rsidR="00D14921">
        <w:rPr>
          <w:rFonts w:cstheme="minorHAnsi"/>
          <w:sz w:val="20"/>
          <w:szCs w:val="20"/>
        </w:rPr>
        <w:t xml:space="preserve"> jako</w:t>
      </w:r>
      <w:r w:rsidR="008D2EFD">
        <w:rPr>
          <w:rFonts w:cstheme="minorHAnsi"/>
          <w:sz w:val="20"/>
          <w:szCs w:val="20"/>
        </w:rPr>
        <w:t xml:space="preserve"> „</w:t>
      </w:r>
      <w:r w:rsidR="008D2EFD">
        <w:rPr>
          <w:rFonts w:cstheme="minorHAnsi"/>
          <w:b/>
          <w:bCs/>
          <w:sz w:val="20"/>
          <w:szCs w:val="20"/>
        </w:rPr>
        <w:t>Software</w:t>
      </w:r>
      <w:r w:rsidR="008D2EFD">
        <w:rPr>
          <w:rFonts w:cstheme="minorHAnsi"/>
          <w:sz w:val="20"/>
          <w:szCs w:val="20"/>
        </w:rPr>
        <w:t>“)</w:t>
      </w:r>
      <w:r w:rsidR="00D14921">
        <w:rPr>
          <w:rFonts w:cstheme="minorHAnsi"/>
          <w:sz w:val="20"/>
          <w:szCs w:val="20"/>
        </w:rPr>
        <w:t>. Poskytujeme také služby spočívající</w:t>
      </w:r>
      <w:r w:rsidR="009D247B">
        <w:rPr>
          <w:rFonts w:cstheme="minorHAnsi"/>
          <w:sz w:val="20"/>
          <w:szCs w:val="20"/>
        </w:rPr>
        <w:t xml:space="preserve"> mj. v </w:t>
      </w:r>
      <w:r w:rsidR="00D14921">
        <w:rPr>
          <w:rFonts w:cstheme="minorHAnsi"/>
          <w:sz w:val="20"/>
          <w:szCs w:val="20"/>
        </w:rPr>
        <w:t>integraci různých software, konzultacích</w:t>
      </w:r>
      <w:r w:rsidR="009D247B">
        <w:rPr>
          <w:rFonts w:cstheme="minorHAnsi"/>
          <w:sz w:val="20"/>
          <w:szCs w:val="20"/>
        </w:rPr>
        <w:t xml:space="preserve"> a </w:t>
      </w:r>
      <w:r w:rsidR="00D14921">
        <w:rPr>
          <w:rFonts w:cstheme="minorHAnsi"/>
          <w:sz w:val="20"/>
          <w:szCs w:val="20"/>
        </w:rPr>
        <w:t>školeních (dále také jako „</w:t>
      </w:r>
      <w:r w:rsidR="00D14921" w:rsidRPr="00D14921">
        <w:rPr>
          <w:rFonts w:cstheme="minorHAnsi"/>
          <w:b/>
          <w:bCs/>
          <w:sz w:val="20"/>
          <w:szCs w:val="20"/>
        </w:rPr>
        <w:t>Služby</w:t>
      </w:r>
      <w:r w:rsidR="00D14921">
        <w:rPr>
          <w:rFonts w:cstheme="minorHAnsi"/>
          <w:sz w:val="20"/>
          <w:szCs w:val="20"/>
        </w:rPr>
        <w:t>“).</w:t>
      </w:r>
      <w:r w:rsidR="008D2EFD">
        <w:rPr>
          <w:rFonts w:cstheme="minorHAnsi"/>
          <w:sz w:val="20"/>
          <w:szCs w:val="20"/>
        </w:rPr>
        <w:t xml:space="preserve"> </w:t>
      </w:r>
      <w:r w:rsidR="00D14921">
        <w:rPr>
          <w:rFonts w:cstheme="minorHAnsi"/>
          <w:sz w:val="20"/>
          <w:szCs w:val="20"/>
        </w:rPr>
        <w:t>V</w:t>
      </w:r>
      <w:r w:rsidR="008D2EFD">
        <w:rPr>
          <w:rFonts w:cstheme="minorHAnsi"/>
          <w:sz w:val="20"/>
          <w:szCs w:val="20"/>
        </w:rPr>
        <w:t> souvislosti s navázáním smluvního vztahu se zákazníky, zřízení uživatelských účtu a zajišťování dalších činností v souvislosti se Software</w:t>
      </w:r>
      <w:r w:rsidR="00D14921">
        <w:rPr>
          <w:rFonts w:cstheme="minorHAnsi"/>
          <w:sz w:val="20"/>
          <w:szCs w:val="20"/>
        </w:rPr>
        <w:t xml:space="preserve"> a Službami</w:t>
      </w:r>
      <w:r w:rsidR="008D2EFD">
        <w:rPr>
          <w:rFonts w:cstheme="minorHAnsi"/>
          <w:sz w:val="20"/>
          <w:szCs w:val="20"/>
        </w:rPr>
        <w:t>, můžeme zpracovávat některé Vaše osobní údaje, či osobní údaje Vašich zaměstnanců jako správci osobních údajů.</w:t>
      </w:r>
      <w:r w:rsidR="00187B77">
        <w:rPr>
          <w:rFonts w:cstheme="minorHAnsi"/>
          <w:sz w:val="20"/>
          <w:szCs w:val="20"/>
        </w:rPr>
        <w:t xml:space="preserve"> </w:t>
      </w:r>
    </w:p>
    <w:p w14:paraId="1EED842E" w14:textId="52F3CBCD" w:rsidR="008D2EFD" w:rsidRDefault="00187B77">
      <w:pPr>
        <w:spacing w:after="200" w:line="300" w:lineRule="auto"/>
        <w:rPr>
          <w:rFonts w:cstheme="minorHAnsi"/>
          <w:sz w:val="20"/>
          <w:szCs w:val="20"/>
        </w:rPr>
      </w:pPr>
      <w:r>
        <w:rPr>
          <w:rFonts w:cstheme="minorHAnsi"/>
          <w:sz w:val="20"/>
          <w:szCs w:val="20"/>
        </w:rPr>
        <w:t>Dále také provozujeme webové stránky</w:t>
      </w:r>
      <w:r w:rsidR="00D14921">
        <w:rPr>
          <w:rFonts w:cstheme="minorHAnsi"/>
          <w:sz w:val="20"/>
          <w:szCs w:val="20"/>
        </w:rPr>
        <w:t xml:space="preserve"> </w:t>
      </w:r>
      <w:hyperlink r:id="rId11" w:history="1">
        <w:r w:rsidR="00D14921" w:rsidRPr="00D92D02">
          <w:rPr>
            <w:rStyle w:val="Hypertextovodkaz"/>
            <w:rFonts w:cstheme="minorHAnsi"/>
            <w:sz w:val="20"/>
            <w:szCs w:val="20"/>
          </w:rPr>
          <w:t>https://www.controlis.cz/</w:t>
        </w:r>
      </w:hyperlink>
      <w:r>
        <w:rPr>
          <w:rFonts w:cstheme="minorHAnsi"/>
          <w:sz w:val="20"/>
          <w:szCs w:val="20"/>
        </w:rPr>
        <w:t>, na kterých naleznete podrobnější informace o Software</w:t>
      </w:r>
      <w:r w:rsidR="00D14921">
        <w:rPr>
          <w:rFonts w:cstheme="minorHAnsi"/>
          <w:sz w:val="20"/>
          <w:szCs w:val="20"/>
        </w:rPr>
        <w:t>, námi poskytovaných Službách</w:t>
      </w:r>
      <w:r>
        <w:rPr>
          <w:rFonts w:cstheme="minorHAnsi"/>
          <w:sz w:val="20"/>
          <w:szCs w:val="20"/>
        </w:rPr>
        <w:t xml:space="preserve"> a další prostředky pro navázání kontaktu.</w:t>
      </w:r>
    </w:p>
    <w:p w14:paraId="1F005155" w14:textId="357E4DC1" w:rsidR="00B22D1D" w:rsidRDefault="008D2EFD">
      <w:pPr>
        <w:spacing w:after="200" w:line="300" w:lineRule="auto"/>
        <w:rPr>
          <w:rFonts w:eastAsia="Calibri"/>
          <w:sz w:val="20"/>
          <w:szCs w:val="20"/>
        </w:rPr>
      </w:pPr>
      <w:r>
        <w:rPr>
          <w:rStyle w:val="description"/>
          <w:rFonts w:cstheme="minorHAnsi"/>
          <w:sz w:val="20"/>
          <w:szCs w:val="20"/>
        </w:rPr>
        <w:t xml:space="preserve">Zpracování osobních údajů provádíme v souladu s </w:t>
      </w:r>
      <w:r w:rsidRPr="00EE7EF9">
        <w:rPr>
          <w:rFonts w:eastAsia="Calibri"/>
          <w:sz w:val="20"/>
          <w:szCs w:val="20"/>
        </w:rPr>
        <w:t>nařízení</w:t>
      </w:r>
      <w:r>
        <w:rPr>
          <w:rFonts w:eastAsia="Calibri"/>
          <w:sz w:val="20"/>
          <w:szCs w:val="20"/>
        </w:rPr>
        <w:t>m</w:t>
      </w:r>
      <w:r w:rsidRPr="00EE7EF9">
        <w:rPr>
          <w:rFonts w:eastAsia="Calibri"/>
          <w:sz w:val="20"/>
          <w:szCs w:val="20"/>
        </w:rPr>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r>
        <w:rPr>
          <w:rFonts w:eastAsia="Calibri"/>
          <w:sz w:val="20"/>
          <w:szCs w:val="20"/>
        </w:rPr>
        <w:t xml:space="preserve"> (dále také „</w:t>
      </w:r>
      <w:r>
        <w:rPr>
          <w:rFonts w:eastAsia="Calibri"/>
          <w:b/>
          <w:bCs/>
          <w:sz w:val="20"/>
          <w:szCs w:val="20"/>
        </w:rPr>
        <w:t>GDPR</w:t>
      </w:r>
      <w:r>
        <w:rPr>
          <w:rFonts w:eastAsia="Calibri"/>
          <w:sz w:val="20"/>
          <w:szCs w:val="20"/>
        </w:rPr>
        <w:t>“).</w:t>
      </w:r>
    </w:p>
    <w:p w14:paraId="4979C685" w14:textId="1A4AD72F" w:rsidR="008D2EFD" w:rsidRPr="008D2EFD" w:rsidRDefault="008D2EFD">
      <w:pPr>
        <w:spacing w:after="200" w:line="300" w:lineRule="auto"/>
        <w:rPr>
          <w:rFonts w:cstheme="minorHAnsi"/>
          <w:b/>
          <w:sz w:val="20"/>
          <w:szCs w:val="20"/>
        </w:rPr>
      </w:pPr>
      <w:r>
        <w:rPr>
          <w:rFonts w:eastAsia="Calibri"/>
          <w:sz w:val="20"/>
          <w:szCs w:val="20"/>
        </w:rPr>
        <w:t xml:space="preserve">Pokud byste měli jakékoliv dotazy, či byste některé části těchto zásad nerozuměli, neváhejte se </w:t>
      </w:r>
      <w:r w:rsidR="007B4580">
        <w:rPr>
          <w:rFonts w:eastAsia="Calibri"/>
          <w:sz w:val="20"/>
          <w:szCs w:val="20"/>
        </w:rPr>
        <w:t>N</w:t>
      </w:r>
      <w:r>
        <w:rPr>
          <w:rFonts w:eastAsia="Calibri"/>
          <w:sz w:val="20"/>
          <w:szCs w:val="20"/>
        </w:rPr>
        <w:t xml:space="preserve">ám ozvat na e-mailovou adresu: </w:t>
      </w:r>
      <w:r w:rsidR="0002663E">
        <w:rPr>
          <w:rFonts w:eastAsia="Calibri"/>
          <w:sz w:val="20"/>
          <w:szCs w:val="20"/>
        </w:rPr>
        <w:t>info@controlis.cz</w:t>
      </w:r>
    </w:p>
    <w:p w14:paraId="136A52DA" w14:textId="2610B3D0" w:rsidR="00B22D1D" w:rsidRPr="008D2EFD" w:rsidRDefault="008D2EFD" w:rsidP="00624978">
      <w:pPr>
        <w:pStyle w:val="Odstavecseseznamem"/>
        <w:numPr>
          <w:ilvl w:val="0"/>
          <w:numId w:val="19"/>
        </w:numPr>
        <w:spacing w:after="200" w:line="300" w:lineRule="auto"/>
        <w:contextualSpacing w:val="0"/>
        <w:rPr>
          <w:rFonts w:cs="Calibri (Základní text)"/>
          <w:b/>
          <w:caps/>
          <w:sz w:val="20"/>
          <w:szCs w:val="20"/>
        </w:rPr>
      </w:pPr>
      <w:r w:rsidRPr="008D2EFD">
        <w:rPr>
          <w:rFonts w:cs="Calibri (Základní text)"/>
          <w:b/>
          <w:caps/>
          <w:sz w:val="20"/>
          <w:szCs w:val="20"/>
        </w:rPr>
        <w:t>Jaké osobní údaje zpracováváme jako správci osobních údajů?</w:t>
      </w:r>
    </w:p>
    <w:p w14:paraId="27C4D15D" w14:textId="716FAD76" w:rsidR="00AF0ADF" w:rsidRPr="008D2EFD" w:rsidRDefault="008D2EFD" w:rsidP="00B869CD">
      <w:pPr>
        <w:spacing w:after="200" w:line="300" w:lineRule="auto"/>
        <w:rPr>
          <w:rFonts w:cstheme="minorHAnsi"/>
          <w:sz w:val="20"/>
          <w:szCs w:val="20"/>
        </w:rPr>
      </w:pPr>
      <w:r>
        <w:rPr>
          <w:rFonts w:cstheme="minorHAnsi"/>
          <w:sz w:val="20"/>
          <w:szCs w:val="20"/>
        </w:rPr>
        <w:t>Abychom Vám mohli poskytovat Soft</w:t>
      </w:r>
      <w:r w:rsidR="007B4580">
        <w:rPr>
          <w:rFonts w:cstheme="minorHAnsi"/>
          <w:sz w:val="20"/>
          <w:szCs w:val="20"/>
        </w:rPr>
        <w:t>w</w:t>
      </w:r>
      <w:r>
        <w:rPr>
          <w:rFonts w:cstheme="minorHAnsi"/>
          <w:sz w:val="20"/>
          <w:szCs w:val="20"/>
        </w:rPr>
        <w:t>are, zpracováváme následující osobní údaje:</w:t>
      </w:r>
    </w:p>
    <w:p w14:paraId="755459EC" w14:textId="1EEBE9AC" w:rsidR="0013777C" w:rsidRDefault="00AF0ADF" w:rsidP="008D2EFD">
      <w:pPr>
        <w:pStyle w:val="Odstavecseseznamem"/>
        <w:numPr>
          <w:ilvl w:val="0"/>
          <w:numId w:val="18"/>
        </w:numPr>
        <w:spacing w:after="200" w:line="300" w:lineRule="auto"/>
        <w:ind w:left="851" w:hanging="567"/>
        <w:contextualSpacing w:val="0"/>
        <w:rPr>
          <w:rFonts w:cstheme="minorHAnsi"/>
          <w:sz w:val="20"/>
          <w:szCs w:val="20"/>
        </w:rPr>
      </w:pPr>
      <w:r w:rsidRPr="008D2EFD">
        <w:rPr>
          <w:rFonts w:cstheme="minorHAnsi"/>
          <w:b/>
          <w:sz w:val="20"/>
          <w:szCs w:val="20"/>
        </w:rPr>
        <w:t xml:space="preserve">Osobní </w:t>
      </w:r>
      <w:r w:rsidR="008D2EFD">
        <w:rPr>
          <w:rFonts w:cstheme="minorHAnsi"/>
          <w:b/>
          <w:sz w:val="20"/>
          <w:szCs w:val="20"/>
        </w:rPr>
        <w:t xml:space="preserve">údaje potřebné pro navázání </w:t>
      </w:r>
      <w:r w:rsidR="00187B77">
        <w:rPr>
          <w:rFonts w:cstheme="minorHAnsi"/>
          <w:b/>
          <w:sz w:val="20"/>
          <w:szCs w:val="20"/>
        </w:rPr>
        <w:t xml:space="preserve">a realizaci </w:t>
      </w:r>
      <w:r w:rsidR="008D2EFD">
        <w:rPr>
          <w:rFonts w:cstheme="minorHAnsi"/>
          <w:b/>
          <w:sz w:val="20"/>
          <w:szCs w:val="20"/>
        </w:rPr>
        <w:t>obchodního vztahu</w:t>
      </w:r>
      <w:r w:rsidRPr="008D2EFD">
        <w:rPr>
          <w:rFonts w:cstheme="minorHAnsi"/>
          <w:b/>
          <w:sz w:val="20"/>
          <w:szCs w:val="20"/>
        </w:rPr>
        <w:t xml:space="preserve">. </w:t>
      </w:r>
      <w:r w:rsidR="008D2EFD">
        <w:rPr>
          <w:rFonts w:cstheme="minorHAnsi"/>
          <w:sz w:val="20"/>
          <w:szCs w:val="20"/>
        </w:rPr>
        <w:t>Jedná se o Vaše kontaktní údaje, jako je jméno, příjmení, e-mail, telefonní číslo</w:t>
      </w:r>
      <w:r w:rsidR="00C71C3D">
        <w:rPr>
          <w:rFonts w:cstheme="minorHAnsi"/>
          <w:sz w:val="20"/>
          <w:szCs w:val="20"/>
        </w:rPr>
        <w:t>, společnost, pracovní pozice</w:t>
      </w:r>
      <w:r w:rsidR="008D2EFD">
        <w:rPr>
          <w:rFonts w:cstheme="minorHAnsi"/>
          <w:sz w:val="20"/>
          <w:szCs w:val="20"/>
        </w:rPr>
        <w:t xml:space="preserve"> a další informace, které </w:t>
      </w:r>
      <w:r w:rsidR="007B4580">
        <w:rPr>
          <w:rFonts w:cstheme="minorHAnsi"/>
          <w:sz w:val="20"/>
          <w:szCs w:val="20"/>
        </w:rPr>
        <w:t>N</w:t>
      </w:r>
      <w:r w:rsidR="008D2EFD">
        <w:rPr>
          <w:rFonts w:cstheme="minorHAnsi"/>
          <w:sz w:val="20"/>
          <w:szCs w:val="20"/>
        </w:rPr>
        <w:t>ám sdělíte při navázání společného vztahu. Tyto osobní údaje můžeme zpracovávat buďto přímo o Vás, nebo Vaší odpovědné osobě, která je oprávněna za Vás v těchto záležitostech jednat.</w:t>
      </w:r>
    </w:p>
    <w:p w14:paraId="4B9E111F" w14:textId="1333A32F" w:rsidR="00917A69" w:rsidRPr="00187B77" w:rsidRDefault="008D2EFD" w:rsidP="00917A69">
      <w:pPr>
        <w:pStyle w:val="Odstavecseseznamem"/>
        <w:numPr>
          <w:ilvl w:val="0"/>
          <w:numId w:val="18"/>
        </w:numPr>
        <w:spacing w:after="200" w:line="300" w:lineRule="auto"/>
        <w:ind w:left="851" w:hanging="567"/>
        <w:contextualSpacing w:val="0"/>
        <w:rPr>
          <w:rFonts w:cstheme="minorHAnsi"/>
          <w:b/>
          <w:sz w:val="20"/>
          <w:szCs w:val="20"/>
        </w:rPr>
      </w:pPr>
      <w:r>
        <w:rPr>
          <w:rFonts w:cstheme="minorHAnsi"/>
          <w:b/>
          <w:sz w:val="20"/>
          <w:szCs w:val="20"/>
        </w:rPr>
        <w:t>Osobní údaje potřebné pro vytvoření</w:t>
      </w:r>
      <w:r w:rsidR="00970F94">
        <w:rPr>
          <w:rFonts w:cstheme="minorHAnsi"/>
          <w:b/>
          <w:sz w:val="20"/>
          <w:szCs w:val="20"/>
        </w:rPr>
        <w:t xml:space="preserve"> uživatelského účtu. </w:t>
      </w:r>
      <w:r w:rsidR="00970F94">
        <w:rPr>
          <w:rFonts w:cstheme="minorHAnsi"/>
          <w:bCs/>
          <w:sz w:val="20"/>
          <w:szCs w:val="20"/>
        </w:rPr>
        <w:t xml:space="preserve">Abychom Vám </w:t>
      </w:r>
      <w:r w:rsidR="00A12D9E">
        <w:rPr>
          <w:rFonts w:cstheme="minorHAnsi"/>
          <w:bCs/>
          <w:sz w:val="20"/>
          <w:szCs w:val="20"/>
        </w:rPr>
        <w:t xml:space="preserve">či Vašim zaměstnancům, </w:t>
      </w:r>
      <w:r w:rsidR="00970F94">
        <w:rPr>
          <w:rFonts w:cstheme="minorHAnsi"/>
          <w:bCs/>
          <w:sz w:val="20"/>
          <w:szCs w:val="20"/>
        </w:rPr>
        <w:t>mohli zřídit uživatelský účet, potřebujeme znát Vaše identifikační údaje, e-mail, případně další informace, které si od Vás vyžádáme při zřízení uživatelského účtu.</w:t>
      </w:r>
      <w:r w:rsidR="00A12D9E">
        <w:rPr>
          <w:rFonts w:cstheme="minorHAnsi"/>
          <w:bCs/>
          <w:sz w:val="20"/>
          <w:szCs w:val="20"/>
        </w:rPr>
        <w:t xml:space="preserve"> Tyto informace musíme získat také o Vašich zaměstnancích, abychom jim uživatelský účet mohli zřídit.</w:t>
      </w:r>
    </w:p>
    <w:p w14:paraId="046801DC" w14:textId="4E606C36" w:rsidR="00187B77" w:rsidRPr="008D2EFD" w:rsidRDefault="00617496" w:rsidP="00917A69">
      <w:pPr>
        <w:pStyle w:val="Odstavecseseznamem"/>
        <w:numPr>
          <w:ilvl w:val="0"/>
          <w:numId w:val="18"/>
        </w:numPr>
        <w:spacing w:after="200" w:line="300" w:lineRule="auto"/>
        <w:ind w:left="851" w:hanging="567"/>
        <w:contextualSpacing w:val="0"/>
        <w:rPr>
          <w:rFonts w:cstheme="minorHAnsi"/>
          <w:b/>
          <w:sz w:val="20"/>
          <w:szCs w:val="20"/>
        </w:rPr>
      </w:pPr>
      <w:r>
        <w:rPr>
          <w:rFonts w:cstheme="minorHAnsi"/>
          <w:b/>
          <w:sz w:val="20"/>
          <w:szCs w:val="20"/>
        </w:rPr>
        <w:t xml:space="preserve">Technické informace. </w:t>
      </w:r>
      <w:r>
        <w:rPr>
          <w:rFonts w:cstheme="minorHAnsi"/>
          <w:bCs/>
          <w:sz w:val="20"/>
          <w:szCs w:val="20"/>
        </w:rPr>
        <w:t>V souvislosti se Software můžeme zpracovávat také další osobní údaje, které souvisí se zajištěním funkčnosti Software a zajištěním jeho bezpečnosti</w:t>
      </w:r>
      <w:r w:rsidR="00CD00C9">
        <w:rPr>
          <w:rFonts w:cstheme="minorHAnsi"/>
          <w:bCs/>
          <w:sz w:val="20"/>
          <w:szCs w:val="20"/>
        </w:rPr>
        <w:t>, případně informace související s počtem zakoupených licencí</w:t>
      </w:r>
      <w:r w:rsidR="003626D2">
        <w:rPr>
          <w:rFonts w:cstheme="minorHAnsi"/>
          <w:bCs/>
          <w:sz w:val="20"/>
          <w:szCs w:val="20"/>
        </w:rPr>
        <w:t>.</w:t>
      </w:r>
    </w:p>
    <w:p w14:paraId="3A8B5283" w14:textId="712D5603" w:rsidR="00187B77" w:rsidRPr="00187B77" w:rsidRDefault="003D56B9" w:rsidP="00187B77">
      <w:pPr>
        <w:pStyle w:val="Odstavecseseznamem"/>
        <w:numPr>
          <w:ilvl w:val="0"/>
          <w:numId w:val="18"/>
        </w:numPr>
        <w:spacing w:after="200" w:line="300" w:lineRule="auto"/>
        <w:ind w:left="851" w:hanging="567"/>
        <w:contextualSpacing w:val="0"/>
        <w:rPr>
          <w:rFonts w:cstheme="minorHAnsi"/>
          <w:b/>
          <w:sz w:val="20"/>
          <w:szCs w:val="20"/>
        </w:rPr>
      </w:pPr>
      <w:r w:rsidRPr="008D2EFD">
        <w:rPr>
          <w:rFonts w:cstheme="minorHAnsi"/>
          <w:b/>
          <w:sz w:val="20"/>
          <w:szCs w:val="20"/>
        </w:rPr>
        <w:t xml:space="preserve">Informace o Vaší aktivitě na </w:t>
      </w:r>
      <w:r w:rsidR="00617496">
        <w:rPr>
          <w:rFonts w:cstheme="minorHAnsi"/>
          <w:b/>
          <w:sz w:val="20"/>
          <w:szCs w:val="20"/>
        </w:rPr>
        <w:t>N</w:t>
      </w:r>
      <w:r w:rsidRPr="008D2EFD">
        <w:rPr>
          <w:rFonts w:cstheme="minorHAnsi"/>
          <w:b/>
          <w:sz w:val="20"/>
          <w:szCs w:val="20"/>
        </w:rPr>
        <w:t>ašich webových stránkách</w:t>
      </w:r>
      <w:r w:rsidR="00617496">
        <w:rPr>
          <w:rFonts w:cstheme="minorHAnsi"/>
          <w:b/>
          <w:sz w:val="20"/>
          <w:szCs w:val="20"/>
        </w:rPr>
        <w:t xml:space="preserve"> a v Software</w:t>
      </w:r>
      <w:r w:rsidRPr="008D2EFD">
        <w:rPr>
          <w:rFonts w:cstheme="minorHAnsi"/>
          <w:b/>
          <w:sz w:val="20"/>
          <w:szCs w:val="20"/>
        </w:rPr>
        <w:t>.</w:t>
      </w:r>
      <w:r w:rsidR="0046512E">
        <w:rPr>
          <w:rFonts w:cstheme="minorHAnsi"/>
          <w:b/>
          <w:sz w:val="20"/>
          <w:szCs w:val="20"/>
        </w:rPr>
        <w:t xml:space="preserve"> </w:t>
      </w:r>
      <w:r w:rsidR="0046512E">
        <w:rPr>
          <w:rFonts w:cstheme="minorHAnsi"/>
          <w:bCs/>
          <w:sz w:val="20"/>
          <w:szCs w:val="20"/>
        </w:rPr>
        <w:t>Na webových stránkách</w:t>
      </w:r>
      <w:r w:rsidR="00D14921">
        <w:rPr>
          <w:rFonts w:cstheme="minorHAnsi"/>
          <w:bCs/>
          <w:sz w:val="20"/>
          <w:szCs w:val="20"/>
        </w:rPr>
        <w:t xml:space="preserve"> </w:t>
      </w:r>
      <w:hyperlink r:id="rId12" w:history="1">
        <w:r w:rsidR="00D14921" w:rsidRPr="00D92D02">
          <w:rPr>
            <w:rStyle w:val="Hypertextovodkaz"/>
            <w:rFonts w:cstheme="minorHAnsi"/>
            <w:bCs/>
            <w:sz w:val="20"/>
            <w:szCs w:val="20"/>
          </w:rPr>
          <w:t>https://www.controlis.cz/</w:t>
        </w:r>
      </w:hyperlink>
      <w:r w:rsidR="00D14921">
        <w:rPr>
          <w:rFonts w:cstheme="minorHAnsi"/>
          <w:bCs/>
          <w:sz w:val="20"/>
          <w:szCs w:val="20"/>
        </w:rPr>
        <w:t xml:space="preserve"> </w:t>
      </w:r>
      <w:r w:rsidR="0046512E">
        <w:rPr>
          <w:rFonts w:cstheme="minorHAnsi"/>
          <w:bCs/>
          <w:sz w:val="20"/>
          <w:szCs w:val="20"/>
        </w:rPr>
        <w:t>získáváme informace prostřednictvím nástrojů třetích stran. Informace jsou získávány prostřednictvím tzv. cookies, přičemž podrobnější informace jsou uvedeny v bodě 5 těchto zásad ochrany osobních údajů.</w:t>
      </w:r>
    </w:p>
    <w:p w14:paraId="7A9F0E58" w14:textId="54D7E2D8" w:rsidR="00B22D1D" w:rsidRDefault="00B87142" w:rsidP="00624978">
      <w:pPr>
        <w:pStyle w:val="Odstavecseseznamem"/>
        <w:numPr>
          <w:ilvl w:val="0"/>
          <w:numId w:val="19"/>
        </w:numPr>
        <w:spacing w:after="200" w:line="300" w:lineRule="auto"/>
        <w:contextualSpacing w:val="0"/>
        <w:rPr>
          <w:rFonts w:cstheme="minorHAnsi"/>
          <w:b/>
          <w:caps/>
          <w:sz w:val="20"/>
          <w:szCs w:val="20"/>
        </w:rPr>
      </w:pPr>
      <w:bookmarkStart w:id="0" w:name="_Hlk514407815"/>
      <w:r w:rsidRPr="008D2EFD">
        <w:rPr>
          <w:rFonts w:cstheme="minorHAnsi"/>
          <w:b/>
          <w:caps/>
          <w:sz w:val="20"/>
          <w:szCs w:val="20"/>
        </w:rPr>
        <w:t>JAK využív</w:t>
      </w:r>
      <w:r w:rsidR="0077332C" w:rsidRPr="008D2EFD">
        <w:rPr>
          <w:rFonts w:cstheme="minorHAnsi"/>
          <w:b/>
          <w:caps/>
          <w:sz w:val="20"/>
          <w:szCs w:val="20"/>
        </w:rPr>
        <w:t>Á</w:t>
      </w:r>
      <w:r w:rsidRPr="008D2EFD">
        <w:rPr>
          <w:rFonts w:cstheme="minorHAnsi"/>
          <w:b/>
          <w:caps/>
          <w:sz w:val="20"/>
          <w:szCs w:val="20"/>
        </w:rPr>
        <w:t>me získané info</w:t>
      </w:r>
      <w:r w:rsidR="0077332C" w:rsidRPr="008D2EFD">
        <w:rPr>
          <w:rFonts w:cstheme="minorHAnsi"/>
          <w:b/>
          <w:caps/>
          <w:sz w:val="20"/>
          <w:szCs w:val="20"/>
        </w:rPr>
        <w:t>R</w:t>
      </w:r>
      <w:r w:rsidRPr="008D2EFD">
        <w:rPr>
          <w:rFonts w:cstheme="minorHAnsi"/>
          <w:b/>
          <w:caps/>
          <w:sz w:val="20"/>
          <w:szCs w:val="20"/>
        </w:rPr>
        <w:t>mace a na jakém právním základu</w:t>
      </w:r>
      <w:bookmarkEnd w:id="0"/>
      <w:r w:rsidR="00617496">
        <w:rPr>
          <w:rFonts w:cstheme="minorHAnsi"/>
          <w:b/>
          <w:caps/>
          <w:sz w:val="20"/>
          <w:szCs w:val="20"/>
        </w:rPr>
        <w:t>?</w:t>
      </w:r>
    </w:p>
    <w:p w14:paraId="7926517B" w14:textId="367777A0" w:rsidR="00617496" w:rsidRDefault="00617496" w:rsidP="00617496">
      <w:pPr>
        <w:spacing w:after="200" w:line="300" w:lineRule="auto"/>
        <w:rPr>
          <w:rFonts w:cstheme="minorHAnsi"/>
          <w:sz w:val="20"/>
          <w:szCs w:val="20"/>
        </w:rPr>
      </w:pPr>
      <w:r>
        <w:rPr>
          <w:rFonts w:cstheme="minorHAnsi"/>
          <w:sz w:val="20"/>
          <w:szCs w:val="20"/>
        </w:rPr>
        <w:t>Vaše osobní údaje využíváme pouze za účely, které souvisí se vzájemným vztahem</w:t>
      </w:r>
      <w:r w:rsidR="00EF7AC2">
        <w:rPr>
          <w:rFonts w:cstheme="minorHAnsi"/>
          <w:sz w:val="20"/>
          <w:szCs w:val="20"/>
        </w:rPr>
        <w:t>, plněním povinnost</w:t>
      </w:r>
      <w:r w:rsidR="004C3A56">
        <w:rPr>
          <w:rFonts w:cstheme="minorHAnsi"/>
          <w:sz w:val="20"/>
          <w:szCs w:val="20"/>
        </w:rPr>
        <w:t>í</w:t>
      </w:r>
      <w:r w:rsidR="00EF7AC2">
        <w:rPr>
          <w:rFonts w:cstheme="minorHAnsi"/>
          <w:sz w:val="20"/>
          <w:szCs w:val="20"/>
        </w:rPr>
        <w:t xml:space="preserve"> vyplývajících ze smlouvy a zajištění smluvní komunikace</w:t>
      </w:r>
      <w:r>
        <w:rPr>
          <w:rFonts w:cstheme="minorHAnsi"/>
          <w:sz w:val="20"/>
          <w:szCs w:val="20"/>
        </w:rPr>
        <w:t xml:space="preserve">. Osobní údaje tak zpracováváme na základě plnění smluvních povinností ve smyslu čl. 6 odst. 1 písm. b) GDPR. Dále také musíme vést účetnictví a plnit další </w:t>
      </w:r>
      <w:r>
        <w:rPr>
          <w:rFonts w:cstheme="minorHAnsi"/>
          <w:sz w:val="20"/>
          <w:szCs w:val="20"/>
        </w:rPr>
        <w:lastRenderedPageBreak/>
        <w:t>povinnosti vyplývající z právních předpisů (například v oblasti daní, veřejných zakázek apod.). V takovém případě zpracováváme Vaše osobní údaje na základě plnění zákonných povinností dle čl. 6 odst. 1 písm. c) GDPR.</w:t>
      </w:r>
    </w:p>
    <w:p w14:paraId="5A04EBA6" w14:textId="770E1A0D" w:rsidR="00617496" w:rsidRDefault="00617496" w:rsidP="00617496">
      <w:pPr>
        <w:spacing w:after="200" w:line="300" w:lineRule="auto"/>
        <w:rPr>
          <w:rFonts w:cstheme="minorHAnsi"/>
          <w:sz w:val="20"/>
          <w:szCs w:val="20"/>
        </w:rPr>
      </w:pPr>
      <w:r>
        <w:rPr>
          <w:rFonts w:cstheme="minorHAnsi"/>
          <w:sz w:val="20"/>
          <w:szCs w:val="20"/>
        </w:rPr>
        <w:t>Abychom Vám mohli zpřístupnit funkcionality Našeho Software</w:t>
      </w:r>
      <w:r w:rsidR="00D14921">
        <w:rPr>
          <w:rFonts w:cstheme="minorHAnsi"/>
          <w:sz w:val="20"/>
          <w:szCs w:val="20"/>
        </w:rPr>
        <w:t xml:space="preserve"> a poskytovat Vámi objednané Služby</w:t>
      </w:r>
      <w:r>
        <w:rPr>
          <w:rFonts w:cstheme="minorHAnsi"/>
          <w:sz w:val="20"/>
          <w:szCs w:val="20"/>
        </w:rPr>
        <w:t>, musíme Vám nebo Vašim zaměstnancům zřídit uživatelský účet. S tím se pojí také udělení oprávnění v rozsahu stanoveném licenčními podmínkami. V souvislosti s tímto budeme zpracovávat Vaše osobní údaje, abychom splnili povinnosti vyplývající ze vzájemného smluvního vztahu dle čl. 6 odst. 1 psím. b) GDPR.</w:t>
      </w:r>
    </w:p>
    <w:p w14:paraId="22B6B1EB" w14:textId="62D677F0" w:rsidR="00617496" w:rsidRDefault="00617496" w:rsidP="00617496">
      <w:pPr>
        <w:spacing w:after="200" w:line="300" w:lineRule="auto"/>
        <w:rPr>
          <w:rFonts w:cstheme="minorHAnsi"/>
          <w:sz w:val="20"/>
          <w:szCs w:val="20"/>
        </w:rPr>
      </w:pPr>
      <w:r>
        <w:rPr>
          <w:rFonts w:cstheme="minorHAnsi"/>
          <w:sz w:val="20"/>
          <w:szCs w:val="20"/>
        </w:rPr>
        <w:t>Kromě výše uvedených účelů budeme Vaše osobní údaje zpracovávat také za účelem ochrany při případných soudních sporech a</w:t>
      </w:r>
      <w:r w:rsidR="008010C2">
        <w:rPr>
          <w:rFonts w:cstheme="minorHAnsi"/>
          <w:sz w:val="20"/>
          <w:szCs w:val="20"/>
        </w:rPr>
        <w:t xml:space="preserve"> při</w:t>
      </w:r>
      <w:r>
        <w:rPr>
          <w:rFonts w:cstheme="minorHAnsi"/>
          <w:sz w:val="20"/>
          <w:szCs w:val="20"/>
        </w:rPr>
        <w:t xml:space="preserve"> vymáhání pohledávek, přičemž toto zpracování je založeno na Našem oprávněném zájmu dle čl. 6 odst. 1 písm. f) GDPR. </w:t>
      </w:r>
      <w:r w:rsidR="00472BDC">
        <w:rPr>
          <w:rFonts w:cstheme="minorHAnsi"/>
          <w:sz w:val="20"/>
          <w:szCs w:val="20"/>
        </w:rPr>
        <w:t>Technické informace můžeme využívat také na základě oprávněného zájmu, který spočívá v zajištění funkčnosti Software a zajištění jeho bezpečnosti.</w:t>
      </w:r>
    </w:p>
    <w:p w14:paraId="0F995111" w14:textId="27E91868" w:rsidR="00617496" w:rsidRPr="00EF7AC2" w:rsidRDefault="00472BDC" w:rsidP="00617496">
      <w:pPr>
        <w:spacing w:after="200" w:line="300" w:lineRule="auto"/>
        <w:rPr>
          <w:rFonts w:cstheme="minorHAnsi"/>
          <w:sz w:val="20"/>
          <w:szCs w:val="20"/>
        </w:rPr>
      </w:pPr>
      <w:r>
        <w:rPr>
          <w:rFonts w:cstheme="minorHAnsi"/>
          <w:sz w:val="20"/>
          <w:szCs w:val="20"/>
        </w:rPr>
        <w:t xml:space="preserve">Pokud jste </w:t>
      </w:r>
      <w:r w:rsidR="007B4580">
        <w:rPr>
          <w:rFonts w:cstheme="minorHAnsi"/>
          <w:sz w:val="20"/>
          <w:szCs w:val="20"/>
        </w:rPr>
        <w:t>N</w:t>
      </w:r>
      <w:r>
        <w:rPr>
          <w:rFonts w:cstheme="minorHAnsi"/>
          <w:sz w:val="20"/>
          <w:szCs w:val="20"/>
        </w:rPr>
        <w:t xml:space="preserve">áš zákazník, či potenciální zákazník, využíváme Vaši e-mailovou adresu za účelem zasílání obchodních </w:t>
      </w:r>
      <w:r w:rsidR="00EF7AC2">
        <w:rPr>
          <w:rFonts w:cstheme="minorHAnsi"/>
          <w:sz w:val="20"/>
          <w:szCs w:val="20"/>
        </w:rPr>
        <w:t>sdělení</w:t>
      </w:r>
      <w:r>
        <w:rPr>
          <w:rFonts w:cstheme="minorHAnsi"/>
          <w:sz w:val="20"/>
          <w:szCs w:val="20"/>
        </w:rPr>
        <w:t>.</w:t>
      </w:r>
      <w:r w:rsidR="00454D23">
        <w:rPr>
          <w:rFonts w:cstheme="minorHAnsi"/>
          <w:sz w:val="20"/>
          <w:szCs w:val="20"/>
        </w:rPr>
        <w:t xml:space="preserve"> Také se k Našemu newsletteru můžete přihlásit prostřednictvím e-mailu, telefonicky (pokud kontaktujete Vy Nás), z prezenčních listin na našich veřejných akcích a skrze formulář na webových stránkách </w:t>
      </w:r>
      <w:hyperlink r:id="rId13" w:history="1">
        <w:r w:rsidR="00454D23" w:rsidRPr="00D92D02">
          <w:rPr>
            <w:rStyle w:val="Hypertextovodkaz"/>
            <w:rFonts w:cstheme="minorHAnsi"/>
            <w:bCs/>
            <w:sz w:val="20"/>
            <w:szCs w:val="20"/>
          </w:rPr>
          <w:t>https://www.controlis.cz/</w:t>
        </w:r>
      </w:hyperlink>
      <w:r w:rsidR="00454D23">
        <w:rPr>
          <w:rFonts w:cstheme="minorHAnsi"/>
          <w:bCs/>
          <w:sz w:val="20"/>
          <w:szCs w:val="20"/>
        </w:rPr>
        <w:t>.</w:t>
      </w:r>
      <w:r w:rsidR="00454D23">
        <w:rPr>
          <w:rFonts w:cstheme="minorHAnsi"/>
          <w:sz w:val="20"/>
          <w:szCs w:val="20"/>
        </w:rPr>
        <w:t xml:space="preserve">  </w:t>
      </w:r>
      <w:r>
        <w:rPr>
          <w:rFonts w:cstheme="minorHAnsi"/>
          <w:sz w:val="20"/>
          <w:szCs w:val="20"/>
        </w:rPr>
        <w:t xml:space="preserve"> Vždy tak však činíme pouze na základě zákonnosti, kterou může být Váš souhlas dle čl. 6 odst. 1 písm. a) GDPR, nebo pokud jste Našim zákazníkem, můžeme tak činit na základě oprávněného zájmu dle čl. 6 odst. 1 písm. f) GDPR, který spočívá v přímém marketingu. </w:t>
      </w:r>
      <w:r w:rsidR="00EF7AC2">
        <w:rPr>
          <w:rFonts w:cstheme="minorHAnsi"/>
          <w:sz w:val="20"/>
          <w:szCs w:val="20"/>
        </w:rPr>
        <w:t>V každém obchodním sdělení, které Vám zašleme, naleznete možnost pro odhlášení se a odmítnutí zasílání dalších obchodních sdělení.</w:t>
      </w:r>
    </w:p>
    <w:p w14:paraId="0AC8E29E" w14:textId="07C7AC35" w:rsidR="00B22D1D" w:rsidRPr="008D2EFD" w:rsidRDefault="00A15868" w:rsidP="00624978">
      <w:pPr>
        <w:pStyle w:val="Odstavecseseznamem"/>
        <w:numPr>
          <w:ilvl w:val="0"/>
          <w:numId w:val="19"/>
        </w:numPr>
        <w:spacing w:after="200" w:line="300" w:lineRule="auto"/>
        <w:contextualSpacing w:val="0"/>
        <w:rPr>
          <w:rFonts w:cstheme="minorHAnsi"/>
          <w:b/>
          <w:sz w:val="20"/>
          <w:szCs w:val="20"/>
        </w:rPr>
      </w:pPr>
      <w:bookmarkStart w:id="1" w:name="_Hlk514407935"/>
      <w:r w:rsidRPr="008D2EFD">
        <w:rPr>
          <w:rFonts w:cstheme="minorHAnsi"/>
          <w:b/>
          <w:sz w:val="20"/>
          <w:szCs w:val="20"/>
        </w:rPr>
        <w:t xml:space="preserve">KDO MÁ </w:t>
      </w:r>
      <w:r w:rsidR="00E75B39" w:rsidRPr="008D2EFD">
        <w:rPr>
          <w:rFonts w:cstheme="minorHAnsi"/>
          <w:b/>
          <w:sz w:val="20"/>
          <w:szCs w:val="20"/>
        </w:rPr>
        <w:t xml:space="preserve">PŘÍSTUP </w:t>
      </w:r>
      <w:r w:rsidRPr="008D2EFD">
        <w:rPr>
          <w:rFonts w:cstheme="minorHAnsi"/>
          <w:b/>
          <w:sz w:val="20"/>
          <w:szCs w:val="20"/>
        </w:rPr>
        <w:t>K VAŠIM OSOBNÍM ÚDAJŮM</w:t>
      </w:r>
      <w:r w:rsidR="00617496">
        <w:rPr>
          <w:rFonts w:cstheme="minorHAnsi"/>
          <w:b/>
          <w:sz w:val="20"/>
          <w:szCs w:val="20"/>
        </w:rPr>
        <w:t>?</w:t>
      </w:r>
    </w:p>
    <w:bookmarkEnd w:id="1"/>
    <w:p w14:paraId="1FE56284" w14:textId="2D1A0DFC" w:rsidR="00326B3F" w:rsidRPr="00EF7AC2" w:rsidRDefault="00EF7AC2">
      <w:pPr>
        <w:tabs>
          <w:tab w:val="left" w:pos="1701"/>
        </w:tabs>
        <w:spacing w:after="200" w:line="300" w:lineRule="auto"/>
        <w:rPr>
          <w:rFonts w:cstheme="minorHAnsi"/>
          <w:b/>
          <w:sz w:val="20"/>
          <w:szCs w:val="20"/>
        </w:rPr>
      </w:pPr>
      <w:r>
        <w:rPr>
          <w:rFonts w:cstheme="minorHAnsi"/>
          <w:sz w:val="20"/>
          <w:szCs w:val="20"/>
        </w:rPr>
        <w:t xml:space="preserve">Snažíme se zpracovávat všechny osobní údaje sami prostřednictvím </w:t>
      </w:r>
      <w:r w:rsidR="007B4580">
        <w:rPr>
          <w:rFonts w:cstheme="minorHAnsi"/>
          <w:sz w:val="20"/>
          <w:szCs w:val="20"/>
        </w:rPr>
        <w:t>N</w:t>
      </w:r>
      <w:r>
        <w:rPr>
          <w:rFonts w:cstheme="minorHAnsi"/>
          <w:sz w:val="20"/>
          <w:szCs w:val="20"/>
        </w:rPr>
        <w:t>ašich zaměstnanců, ovšem některé činnosti vyžadují, abychom do zpracování zapojili i další subjekty. Těmto subjektům se říká tzv. příjemci osobních údajů, přičemž k Vašim osobním údajům mají přístup tito příjemci:</w:t>
      </w:r>
    </w:p>
    <w:p w14:paraId="63A87B42" w14:textId="4DC26475" w:rsidR="009D247B" w:rsidRDefault="009D247B" w:rsidP="00034FBF">
      <w:pPr>
        <w:pStyle w:val="Odstavecseseznamem"/>
        <w:numPr>
          <w:ilvl w:val="0"/>
          <w:numId w:val="14"/>
        </w:numPr>
        <w:spacing w:after="200" w:line="300" w:lineRule="auto"/>
        <w:ind w:left="851" w:hanging="567"/>
        <w:contextualSpacing w:val="0"/>
        <w:rPr>
          <w:rFonts w:cstheme="minorHAnsi"/>
          <w:sz w:val="20"/>
          <w:szCs w:val="20"/>
        </w:rPr>
      </w:pPr>
      <w:r>
        <w:rPr>
          <w:rFonts w:cstheme="minorHAnsi"/>
          <w:sz w:val="20"/>
          <w:szCs w:val="20"/>
        </w:rPr>
        <w:t>externí poskytovatel účetních služeb;</w:t>
      </w:r>
    </w:p>
    <w:p w14:paraId="6C3A1D5B" w14:textId="31F39A5F" w:rsidR="00550AB1" w:rsidRDefault="00EF7AC2" w:rsidP="00034FBF">
      <w:pPr>
        <w:pStyle w:val="Odstavecseseznamem"/>
        <w:numPr>
          <w:ilvl w:val="0"/>
          <w:numId w:val="14"/>
        </w:numPr>
        <w:spacing w:after="200" w:line="300" w:lineRule="auto"/>
        <w:ind w:left="851" w:hanging="567"/>
        <w:contextualSpacing w:val="0"/>
        <w:rPr>
          <w:rFonts w:cstheme="minorHAnsi"/>
          <w:sz w:val="20"/>
          <w:szCs w:val="20"/>
        </w:rPr>
      </w:pPr>
      <w:r>
        <w:rPr>
          <w:rFonts w:cstheme="minorHAnsi"/>
          <w:sz w:val="20"/>
          <w:szCs w:val="20"/>
        </w:rPr>
        <w:t>poskytovatel cloudových služeb v souvislosti s uživatelským účtem a dalších služeb souvisejících s uložením dat, správou Software a zajištěním komunikace se zákazníky, kterým</w:t>
      </w:r>
      <w:r w:rsidR="00B84BE0">
        <w:rPr>
          <w:rFonts w:cstheme="minorHAnsi"/>
          <w:sz w:val="20"/>
          <w:szCs w:val="20"/>
        </w:rPr>
        <w:t>i</w:t>
      </w:r>
      <w:r>
        <w:rPr>
          <w:rFonts w:cstheme="minorHAnsi"/>
          <w:sz w:val="20"/>
          <w:szCs w:val="20"/>
        </w:rPr>
        <w:t xml:space="preserve"> </w:t>
      </w:r>
      <w:r w:rsidR="00F636E1">
        <w:rPr>
          <w:rFonts w:cstheme="minorHAnsi"/>
          <w:sz w:val="20"/>
          <w:szCs w:val="20"/>
        </w:rPr>
        <w:t xml:space="preserve">jsou </w:t>
      </w:r>
      <w:r>
        <w:rPr>
          <w:rFonts w:cstheme="minorHAnsi"/>
          <w:sz w:val="20"/>
          <w:szCs w:val="20"/>
        </w:rPr>
        <w:t>společnost</w:t>
      </w:r>
      <w:r w:rsidR="00F636E1">
        <w:rPr>
          <w:rFonts w:cstheme="minorHAnsi"/>
          <w:sz w:val="20"/>
          <w:szCs w:val="20"/>
        </w:rPr>
        <w:t>i</w:t>
      </w:r>
      <w:r>
        <w:rPr>
          <w:rFonts w:cstheme="minorHAnsi"/>
          <w:sz w:val="20"/>
          <w:szCs w:val="20"/>
        </w:rPr>
        <w:t xml:space="preserve"> Microsoft</w:t>
      </w:r>
      <w:r w:rsidR="00DB4F66" w:rsidRPr="009D708D">
        <w:rPr>
          <w:sz w:val="20"/>
          <w:szCs w:val="20"/>
        </w:rPr>
        <w:t xml:space="preserve"> </w:t>
      </w:r>
      <w:proofErr w:type="spellStart"/>
      <w:r w:rsidR="00DB4F66" w:rsidRPr="009D708D">
        <w:rPr>
          <w:sz w:val="20"/>
          <w:szCs w:val="20"/>
        </w:rPr>
        <w:t>Ireland</w:t>
      </w:r>
      <w:proofErr w:type="spellEnd"/>
      <w:r w:rsidR="00DB4F66" w:rsidRPr="009D708D">
        <w:rPr>
          <w:sz w:val="20"/>
          <w:szCs w:val="20"/>
        </w:rPr>
        <w:t xml:space="preserve"> </w:t>
      </w:r>
      <w:proofErr w:type="spellStart"/>
      <w:r w:rsidR="00DB4F66" w:rsidRPr="009D708D">
        <w:rPr>
          <w:sz w:val="20"/>
          <w:szCs w:val="20"/>
        </w:rPr>
        <w:t>Operations</w:t>
      </w:r>
      <w:proofErr w:type="spellEnd"/>
      <w:r w:rsidR="00DB4F66" w:rsidRPr="009D708D">
        <w:rPr>
          <w:sz w:val="20"/>
          <w:szCs w:val="20"/>
        </w:rPr>
        <w:t xml:space="preserve"> Limited</w:t>
      </w:r>
      <w:r w:rsidR="004C0915">
        <w:rPr>
          <w:rFonts w:cstheme="minorHAnsi"/>
          <w:sz w:val="20"/>
          <w:szCs w:val="20"/>
        </w:rPr>
        <w:t xml:space="preserve"> a Amazon Web </w:t>
      </w:r>
      <w:proofErr w:type="spellStart"/>
      <w:r w:rsidR="004C0915">
        <w:rPr>
          <w:rFonts w:cstheme="minorHAnsi"/>
          <w:sz w:val="20"/>
          <w:szCs w:val="20"/>
        </w:rPr>
        <w:t>Services</w:t>
      </w:r>
      <w:proofErr w:type="spellEnd"/>
      <w:r w:rsidR="00100B78">
        <w:rPr>
          <w:rFonts w:cstheme="minorHAnsi"/>
          <w:sz w:val="20"/>
          <w:szCs w:val="20"/>
        </w:rPr>
        <w:t>.</w:t>
      </w:r>
    </w:p>
    <w:p w14:paraId="1BFD25EF" w14:textId="139B90E4" w:rsidR="0077332C" w:rsidRPr="008D2EFD" w:rsidRDefault="0077332C" w:rsidP="003830D4">
      <w:pPr>
        <w:pStyle w:val="Odstavecseseznamem"/>
        <w:keepNext/>
        <w:numPr>
          <w:ilvl w:val="0"/>
          <w:numId w:val="19"/>
        </w:numPr>
        <w:spacing w:after="200" w:line="300" w:lineRule="auto"/>
        <w:ind w:left="357" w:hanging="357"/>
        <w:contextualSpacing w:val="0"/>
        <w:rPr>
          <w:rFonts w:cstheme="minorHAnsi"/>
          <w:b/>
          <w:sz w:val="20"/>
          <w:szCs w:val="20"/>
        </w:rPr>
      </w:pPr>
      <w:r w:rsidRPr="008D2EFD">
        <w:rPr>
          <w:rFonts w:cstheme="minorHAnsi"/>
          <w:b/>
          <w:sz w:val="20"/>
          <w:szCs w:val="20"/>
        </w:rPr>
        <w:t>PO JAKOU DOBU BUDEME VAŠE OSOBNÍ ÚDAJE ZPRACOVÁVAT</w:t>
      </w:r>
      <w:r w:rsidR="0046512E">
        <w:rPr>
          <w:rFonts w:cstheme="minorHAnsi"/>
          <w:b/>
          <w:sz w:val="20"/>
          <w:szCs w:val="20"/>
        </w:rPr>
        <w:t>?</w:t>
      </w:r>
    </w:p>
    <w:p w14:paraId="3EC28F6A" w14:textId="13B2DC52" w:rsidR="00303F26" w:rsidRDefault="00B22D1D" w:rsidP="00EF7AC2">
      <w:pPr>
        <w:spacing w:after="200" w:line="300" w:lineRule="auto"/>
        <w:rPr>
          <w:rFonts w:cstheme="minorHAnsi"/>
          <w:sz w:val="20"/>
          <w:szCs w:val="20"/>
        </w:rPr>
      </w:pPr>
      <w:r w:rsidRPr="008D2EFD">
        <w:rPr>
          <w:rFonts w:cstheme="minorHAnsi"/>
          <w:sz w:val="20"/>
          <w:szCs w:val="20"/>
        </w:rPr>
        <w:t>Vaše osobní údaje budeme zpracovávat po</w:t>
      </w:r>
      <w:r w:rsidR="00326B3F" w:rsidRPr="008D2EFD">
        <w:rPr>
          <w:rFonts w:cstheme="minorHAnsi"/>
          <w:sz w:val="20"/>
          <w:szCs w:val="20"/>
        </w:rPr>
        <w:t>uze po</w:t>
      </w:r>
      <w:r w:rsidRPr="008D2EFD">
        <w:rPr>
          <w:rFonts w:cstheme="minorHAnsi"/>
          <w:sz w:val="20"/>
          <w:szCs w:val="20"/>
        </w:rPr>
        <w:t xml:space="preserve"> dobu</w:t>
      </w:r>
      <w:r w:rsidR="00326B3F" w:rsidRPr="008D2EFD">
        <w:rPr>
          <w:rFonts w:cstheme="minorHAnsi"/>
          <w:sz w:val="20"/>
          <w:szCs w:val="20"/>
        </w:rPr>
        <w:t xml:space="preserve"> nezbytně nutnou k naplnění výše uvedených účelů, pro které byly shromážděny </w:t>
      </w:r>
      <w:r w:rsidR="00AE3D20" w:rsidRPr="008D2EFD">
        <w:rPr>
          <w:rFonts w:cstheme="minorHAnsi"/>
          <w:sz w:val="20"/>
          <w:szCs w:val="20"/>
        </w:rPr>
        <w:t>–</w:t>
      </w:r>
      <w:r w:rsidR="00326B3F" w:rsidRPr="008D2EFD" w:rsidDel="00326B3F">
        <w:rPr>
          <w:rFonts w:cstheme="minorHAnsi"/>
          <w:sz w:val="20"/>
          <w:szCs w:val="20"/>
        </w:rPr>
        <w:t xml:space="preserve"> </w:t>
      </w:r>
      <w:r w:rsidR="00EF7AC2">
        <w:rPr>
          <w:rFonts w:cstheme="minorHAnsi"/>
          <w:sz w:val="20"/>
          <w:szCs w:val="20"/>
        </w:rPr>
        <w:t>poskytování Software</w:t>
      </w:r>
      <w:r w:rsidR="009D247B">
        <w:rPr>
          <w:rFonts w:cstheme="minorHAnsi"/>
          <w:sz w:val="20"/>
          <w:szCs w:val="20"/>
        </w:rPr>
        <w:t xml:space="preserve"> a Služeb</w:t>
      </w:r>
      <w:r w:rsidR="00EF7AC2">
        <w:rPr>
          <w:rFonts w:cstheme="minorHAnsi"/>
          <w:sz w:val="20"/>
          <w:szCs w:val="20"/>
        </w:rPr>
        <w:t xml:space="preserve"> a plnění povinností vyplývajících ze vzájemného smluvního vztahu. Zároveň osobní údaje uchováváme také v soulad s plněním zákonných povinností. Například předpisy v oblasti daní a účetnictví Nám stanovují povinnost uchovávat některé informace až po dobu 10 let.</w:t>
      </w:r>
    </w:p>
    <w:p w14:paraId="2B47287F" w14:textId="61C7ED41" w:rsidR="00EF7AC2" w:rsidRPr="008D2EFD" w:rsidRDefault="00EF7AC2" w:rsidP="00EF7AC2">
      <w:pPr>
        <w:spacing w:after="200" w:line="300" w:lineRule="auto"/>
        <w:rPr>
          <w:rFonts w:cstheme="minorHAnsi"/>
          <w:sz w:val="20"/>
          <w:szCs w:val="20"/>
        </w:rPr>
      </w:pPr>
      <w:r>
        <w:rPr>
          <w:rFonts w:cstheme="minorHAnsi"/>
          <w:sz w:val="20"/>
          <w:szCs w:val="20"/>
        </w:rPr>
        <w:t>Vždy dodržujeme pravidlo, že pokud již mezi Námi a Vámi neexistuje smluvní vztah, nepotřebujeme osobní údaje pro ochranu vlastních nároků a ani neexistuje žádná zákonná povinnost pro uchování dat, budeme Vaše osobní údaje dále zpracovávat pouze s Vašim souhlasem, který naplňuje náležitosti dle čl. 7 GDPR.</w:t>
      </w:r>
    </w:p>
    <w:p w14:paraId="058F0D42" w14:textId="47E48301" w:rsidR="0046512E" w:rsidRDefault="0046512E" w:rsidP="00624978">
      <w:pPr>
        <w:pStyle w:val="Odstavecseseznamem"/>
        <w:numPr>
          <w:ilvl w:val="0"/>
          <w:numId w:val="19"/>
        </w:numPr>
        <w:spacing w:after="200" w:line="300" w:lineRule="auto"/>
        <w:contextualSpacing w:val="0"/>
        <w:rPr>
          <w:rFonts w:cs="Calibri (Základní text)"/>
          <w:b/>
          <w:caps/>
          <w:sz w:val="20"/>
          <w:szCs w:val="20"/>
        </w:rPr>
      </w:pPr>
      <w:r w:rsidRPr="0046512E">
        <w:rPr>
          <w:rFonts w:cs="Calibri (Základní text)"/>
          <w:b/>
          <w:caps/>
          <w:sz w:val="20"/>
          <w:szCs w:val="20"/>
        </w:rPr>
        <w:t>Soubory cookies</w:t>
      </w:r>
    </w:p>
    <w:p w14:paraId="24829BB3" w14:textId="6C31E6DB" w:rsidR="0046512E" w:rsidRDefault="0046512E" w:rsidP="0046512E">
      <w:pPr>
        <w:spacing w:after="200" w:line="300" w:lineRule="auto"/>
        <w:rPr>
          <w:rFonts w:cs="Calibri (Základní text)"/>
          <w:bCs/>
          <w:sz w:val="20"/>
          <w:szCs w:val="20"/>
        </w:rPr>
      </w:pPr>
      <w:r w:rsidRPr="0046512E">
        <w:rPr>
          <w:rFonts w:cs="Calibri (Základní text)"/>
          <w:bCs/>
          <w:sz w:val="20"/>
          <w:szCs w:val="20"/>
        </w:rPr>
        <w:t xml:space="preserve">Na </w:t>
      </w:r>
      <w:r>
        <w:rPr>
          <w:rFonts w:cs="Calibri (Základní text)"/>
          <w:bCs/>
          <w:sz w:val="20"/>
          <w:szCs w:val="20"/>
        </w:rPr>
        <w:t>Našich webových stránkách</w:t>
      </w:r>
      <w:r w:rsidR="009D247B">
        <w:rPr>
          <w:rFonts w:cs="Calibri (Základní text)"/>
          <w:bCs/>
          <w:sz w:val="20"/>
          <w:szCs w:val="20"/>
        </w:rPr>
        <w:t xml:space="preserve"> </w:t>
      </w:r>
      <w:hyperlink r:id="rId14" w:history="1">
        <w:r w:rsidR="009D247B" w:rsidRPr="00D92D02">
          <w:rPr>
            <w:rStyle w:val="Hypertextovodkaz"/>
            <w:rFonts w:cs="Calibri (Základní text)"/>
            <w:bCs/>
            <w:sz w:val="20"/>
            <w:szCs w:val="20"/>
          </w:rPr>
          <w:t>https://www.controlis.cz/</w:t>
        </w:r>
      </w:hyperlink>
      <w:r w:rsidR="009D247B">
        <w:rPr>
          <w:rFonts w:cs="Calibri (Základní text)"/>
          <w:bCs/>
          <w:sz w:val="20"/>
          <w:szCs w:val="20"/>
        </w:rPr>
        <w:t xml:space="preserve"> </w:t>
      </w:r>
      <w:r>
        <w:rPr>
          <w:rFonts w:cs="Calibri (Základní text)"/>
          <w:bCs/>
          <w:sz w:val="20"/>
          <w:szCs w:val="20"/>
        </w:rPr>
        <w:t>používáme některé nástroje, které Nám prostřednictvím cookies pomáhají získávat informace o Vaší aktivitě na webových stránkách, či získávat informace například z profilů na sociálních sítích.</w:t>
      </w:r>
    </w:p>
    <w:p w14:paraId="1A73402F" w14:textId="2031868E" w:rsidR="00E910CB" w:rsidRDefault="00E910CB" w:rsidP="0046512E">
      <w:pPr>
        <w:spacing w:after="200" w:line="300" w:lineRule="auto"/>
        <w:rPr>
          <w:rFonts w:cs="Calibri (Základní text)"/>
          <w:bCs/>
          <w:sz w:val="20"/>
          <w:szCs w:val="20"/>
        </w:rPr>
      </w:pPr>
      <w:r>
        <w:rPr>
          <w:rFonts w:cs="Calibri (Základní text)"/>
          <w:bCs/>
          <w:sz w:val="20"/>
          <w:szCs w:val="20"/>
        </w:rPr>
        <w:lastRenderedPageBreak/>
        <w:t>Na webových stránkách jsou využívány některé nezbytné soubory cookies a další cookies pro účely analytiky a marketingu.</w:t>
      </w:r>
    </w:p>
    <w:p w14:paraId="576E8E2A" w14:textId="2FFCC440" w:rsidR="00AD0853" w:rsidRDefault="00AD0853" w:rsidP="0046512E">
      <w:pPr>
        <w:spacing w:after="200" w:line="300" w:lineRule="auto"/>
        <w:rPr>
          <w:rFonts w:cs="Calibri (Základní text)"/>
          <w:bCs/>
          <w:sz w:val="20"/>
          <w:szCs w:val="20"/>
        </w:rPr>
      </w:pPr>
      <w:r>
        <w:rPr>
          <w:rFonts w:cs="Calibri (Základní text)"/>
          <w:bCs/>
          <w:sz w:val="20"/>
          <w:szCs w:val="20"/>
        </w:rPr>
        <w:t>Konkrétně využíváme následující nástroje:</w:t>
      </w:r>
    </w:p>
    <w:p w14:paraId="00D09D6B" w14:textId="311B89F7" w:rsidR="00AD0853" w:rsidRDefault="00AD0853" w:rsidP="00AD0853">
      <w:pPr>
        <w:pStyle w:val="Odstavecseseznamem"/>
        <w:numPr>
          <w:ilvl w:val="0"/>
          <w:numId w:val="14"/>
        </w:numPr>
        <w:spacing w:after="200" w:line="300" w:lineRule="auto"/>
        <w:ind w:left="851" w:hanging="567"/>
        <w:contextualSpacing w:val="0"/>
        <w:rPr>
          <w:rFonts w:cstheme="minorHAnsi"/>
          <w:sz w:val="20"/>
          <w:szCs w:val="20"/>
        </w:rPr>
      </w:pPr>
      <w:r w:rsidRPr="00AD0853">
        <w:rPr>
          <w:rFonts w:cstheme="minorHAnsi"/>
          <w:b/>
          <w:bCs/>
          <w:sz w:val="20"/>
          <w:szCs w:val="20"/>
        </w:rPr>
        <w:t xml:space="preserve">Google </w:t>
      </w:r>
      <w:proofErr w:type="spellStart"/>
      <w:r w:rsidRPr="00AD0853">
        <w:rPr>
          <w:rFonts w:cstheme="minorHAnsi"/>
          <w:b/>
          <w:bCs/>
          <w:sz w:val="20"/>
          <w:szCs w:val="20"/>
        </w:rPr>
        <w:t>Analytics</w:t>
      </w:r>
      <w:proofErr w:type="spellEnd"/>
      <w:r w:rsidRPr="00AD0853">
        <w:rPr>
          <w:rFonts w:cstheme="minorHAnsi"/>
          <w:sz w:val="20"/>
          <w:szCs w:val="20"/>
        </w:rPr>
        <w:t xml:space="preserve"> – tento nástroj je provozován společností Google </w:t>
      </w:r>
      <w:proofErr w:type="spellStart"/>
      <w:r w:rsidRPr="00AD0853">
        <w:rPr>
          <w:rFonts w:cstheme="minorHAnsi"/>
          <w:sz w:val="20"/>
          <w:szCs w:val="20"/>
        </w:rPr>
        <w:t>Ireland</w:t>
      </w:r>
      <w:proofErr w:type="spellEnd"/>
      <w:r w:rsidRPr="00AD0853">
        <w:rPr>
          <w:rFonts w:cstheme="minorHAnsi"/>
          <w:sz w:val="20"/>
          <w:szCs w:val="20"/>
        </w:rPr>
        <w:t xml:space="preserve"> Ltd</w:t>
      </w:r>
      <w:r w:rsidR="00FB7851">
        <w:rPr>
          <w:rFonts w:cstheme="minorHAnsi"/>
          <w:sz w:val="20"/>
          <w:szCs w:val="20"/>
        </w:rPr>
        <w:t>.</w:t>
      </w:r>
      <w:r w:rsidRPr="00AD0853">
        <w:rPr>
          <w:rFonts w:cstheme="minorHAnsi"/>
          <w:sz w:val="20"/>
          <w:szCs w:val="20"/>
        </w:rPr>
        <w:t>, přičemž tento nástroj nám pomáhá sbírat statistická data o tom, kolik návštěvníků navštívilo Naši webovou stránku, jaké konkrétní stránky byly navštíveny a pomáhá Nám sbírat další demografické informace</w:t>
      </w:r>
      <w:r>
        <w:rPr>
          <w:rFonts w:cstheme="minorHAnsi"/>
          <w:sz w:val="20"/>
          <w:szCs w:val="20"/>
        </w:rPr>
        <w:t xml:space="preserve">. </w:t>
      </w:r>
      <w:r w:rsidR="00E910CB">
        <w:rPr>
          <w:rFonts w:cstheme="minorHAnsi"/>
          <w:sz w:val="20"/>
          <w:szCs w:val="20"/>
        </w:rPr>
        <w:t>V rámci tohoto nástroje se může jednat o následující soubory cookies:</w:t>
      </w:r>
      <w:r w:rsidRPr="00AD0853">
        <w:rPr>
          <w:rFonts w:cstheme="minorHAnsi"/>
          <w:sz w:val="20"/>
          <w:szCs w:val="20"/>
        </w:rPr>
        <w:t xml:space="preserve"> </w:t>
      </w:r>
    </w:p>
    <w:p w14:paraId="1AC27673" w14:textId="7B7A48D5" w:rsidR="00AD0853" w:rsidRDefault="00AD0853" w:rsidP="00AD0853">
      <w:pPr>
        <w:pStyle w:val="Odstavecseseznamem"/>
        <w:numPr>
          <w:ilvl w:val="1"/>
          <w:numId w:val="14"/>
        </w:numPr>
        <w:spacing w:after="200" w:line="300" w:lineRule="auto"/>
        <w:contextualSpacing w:val="0"/>
        <w:rPr>
          <w:rFonts w:cstheme="minorHAnsi"/>
          <w:sz w:val="20"/>
          <w:szCs w:val="20"/>
        </w:rPr>
      </w:pPr>
      <w:r w:rsidRPr="00FB7851">
        <w:rPr>
          <w:rFonts w:cstheme="minorHAnsi"/>
          <w:b/>
          <w:bCs/>
          <w:sz w:val="20"/>
          <w:szCs w:val="20"/>
        </w:rPr>
        <w:t>_</w:t>
      </w:r>
      <w:proofErr w:type="spellStart"/>
      <w:r w:rsidRPr="00FB7851">
        <w:rPr>
          <w:rFonts w:cstheme="minorHAnsi"/>
          <w:b/>
          <w:bCs/>
          <w:sz w:val="20"/>
          <w:szCs w:val="20"/>
        </w:rPr>
        <w:t>ga</w:t>
      </w:r>
      <w:proofErr w:type="spellEnd"/>
      <w:r w:rsidRPr="00AD0853">
        <w:rPr>
          <w:rFonts w:cstheme="minorHAnsi"/>
          <w:sz w:val="20"/>
          <w:szCs w:val="20"/>
        </w:rPr>
        <w:t xml:space="preserve"> (</w:t>
      </w:r>
      <w:r>
        <w:rPr>
          <w:rFonts w:cstheme="minorHAnsi"/>
          <w:sz w:val="20"/>
          <w:szCs w:val="20"/>
        </w:rPr>
        <w:t>doba uložení 2 roky): slouží k přiřazení unikátního ID k Vašemu zařízení, abychom mohli sbírat statistická data.</w:t>
      </w:r>
    </w:p>
    <w:p w14:paraId="1D491A07" w14:textId="647C838E" w:rsidR="00FB7851" w:rsidRPr="00FB7851" w:rsidRDefault="00FB7851" w:rsidP="00FB7851">
      <w:pPr>
        <w:pStyle w:val="Odstavecseseznamem"/>
        <w:numPr>
          <w:ilvl w:val="1"/>
          <w:numId w:val="14"/>
        </w:numPr>
        <w:spacing w:after="200" w:line="300" w:lineRule="auto"/>
        <w:contextualSpacing w:val="0"/>
        <w:rPr>
          <w:rFonts w:cstheme="minorHAnsi"/>
          <w:sz w:val="20"/>
          <w:szCs w:val="20"/>
        </w:rPr>
      </w:pPr>
      <w:r w:rsidRPr="00FB7851">
        <w:rPr>
          <w:rFonts w:cstheme="minorHAnsi"/>
          <w:b/>
          <w:bCs/>
          <w:sz w:val="20"/>
          <w:szCs w:val="20"/>
        </w:rPr>
        <w:t>_</w:t>
      </w:r>
      <w:proofErr w:type="spellStart"/>
      <w:r w:rsidRPr="00FB7851">
        <w:rPr>
          <w:rFonts w:cstheme="minorHAnsi"/>
          <w:b/>
          <w:bCs/>
          <w:sz w:val="20"/>
          <w:szCs w:val="20"/>
        </w:rPr>
        <w:t>gid</w:t>
      </w:r>
      <w:proofErr w:type="spellEnd"/>
      <w:r>
        <w:rPr>
          <w:rFonts w:cstheme="minorHAnsi"/>
          <w:sz w:val="20"/>
          <w:szCs w:val="20"/>
        </w:rPr>
        <w:t xml:space="preserve"> (doba uložení 1 den): slouží k přiřazení unikátního ID k Vašemu zařízení, abychom mohli sbírat statistická data.</w:t>
      </w:r>
    </w:p>
    <w:p w14:paraId="5D53F8ED" w14:textId="5B50CB94" w:rsidR="00AD0853" w:rsidRDefault="00AD0853" w:rsidP="00AD0853">
      <w:pPr>
        <w:pStyle w:val="Odstavecseseznamem"/>
        <w:numPr>
          <w:ilvl w:val="1"/>
          <w:numId w:val="14"/>
        </w:numPr>
        <w:spacing w:after="200" w:line="300" w:lineRule="auto"/>
        <w:contextualSpacing w:val="0"/>
        <w:rPr>
          <w:rFonts w:cstheme="minorHAnsi"/>
          <w:sz w:val="20"/>
          <w:szCs w:val="20"/>
        </w:rPr>
      </w:pPr>
      <w:r w:rsidRPr="00FB7851">
        <w:rPr>
          <w:rFonts w:cstheme="minorHAnsi"/>
          <w:b/>
          <w:bCs/>
          <w:sz w:val="20"/>
          <w:szCs w:val="20"/>
        </w:rPr>
        <w:t>_</w:t>
      </w:r>
      <w:proofErr w:type="spellStart"/>
      <w:r w:rsidRPr="00FB7851">
        <w:rPr>
          <w:rFonts w:cstheme="minorHAnsi"/>
          <w:b/>
          <w:bCs/>
          <w:sz w:val="20"/>
          <w:szCs w:val="20"/>
        </w:rPr>
        <w:t>gat</w:t>
      </w:r>
      <w:proofErr w:type="spellEnd"/>
      <w:r>
        <w:rPr>
          <w:rFonts w:cstheme="minorHAnsi"/>
          <w:sz w:val="20"/>
          <w:szCs w:val="20"/>
        </w:rPr>
        <w:t xml:space="preserve"> (doba uložení 1 den): </w:t>
      </w:r>
      <w:r w:rsidR="00FB7851">
        <w:rPr>
          <w:rFonts w:cstheme="minorHAnsi"/>
          <w:sz w:val="20"/>
          <w:szCs w:val="20"/>
        </w:rPr>
        <w:t>slouží k technickému zajištění fungování tohoto nástroje.</w:t>
      </w:r>
    </w:p>
    <w:p w14:paraId="6A5BFEE5" w14:textId="77777777" w:rsidR="00E910CB" w:rsidRPr="002E4509" w:rsidRDefault="00E910CB" w:rsidP="002E4509">
      <w:pPr>
        <w:rPr>
          <w:rFonts w:cstheme="minorHAnsi"/>
          <w:sz w:val="20"/>
          <w:szCs w:val="20"/>
        </w:rPr>
      </w:pPr>
    </w:p>
    <w:p w14:paraId="579D2427" w14:textId="1506F666" w:rsidR="003626D2" w:rsidRPr="002E4509" w:rsidRDefault="002E4509" w:rsidP="002E4509">
      <w:pPr>
        <w:pStyle w:val="Odstavecseseznamem"/>
        <w:numPr>
          <w:ilvl w:val="0"/>
          <w:numId w:val="14"/>
        </w:numPr>
        <w:spacing w:after="200" w:line="300" w:lineRule="auto"/>
        <w:ind w:left="851" w:hanging="567"/>
        <w:contextualSpacing w:val="0"/>
        <w:rPr>
          <w:rFonts w:cstheme="minorHAnsi"/>
          <w:b/>
          <w:bCs/>
          <w:sz w:val="20"/>
          <w:szCs w:val="20"/>
        </w:rPr>
      </w:pPr>
      <w:r w:rsidRPr="002E4509">
        <w:rPr>
          <w:rFonts w:cstheme="minorHAnsi"/>
          <w:b/>
          <w:bCs/>
          <w:sz w:val="20"/>
          <w:szCs w:val="20"/>
        </w:rPr>
        <w:t>Facebo</w:t>
      </w:r>
      <w:r>
        <w:rPr>
          <w:rFonts w:cstheme="minorHAnsi"/>
          <w:b/>
          <w:bCs/>
          <w:sz w:val="20"/>
          <w:szCs w:val="20"/>
        </w:rPr>
        <w:t>ok</w:t>
      </w:r>
      <w:r w:rsidR="00E910CB">
        <w:rPr>
          <w:rFonts w:cstheme="minorHAnsi"/>
          <w:b/>
          <w:bCs/>
          <w:sz w:val="20"/>
          <w:szCs w:val="20"/>
        </w:rPr>
        <w:t xml:space="preserve"> pixel – </w:t>
      </w:r>
      <w:r w:rsidR="00E910CB">
        <w:rPr>
          <w:rFonts w:cstheme="minorHAnsi"/>
          <w:sz w:val="20"/>
          <w:szCs w:val="20"/>
        </w:rPr>
        <w:t>tento marketingový nástroj slouží k tomu, abychom mohli lépe cílit případnou reklamu.</w:t>
      </w:r>
    </w:p>
    <w:p w14:paraId="0B1FB8AF" w14:textId="3C271965" w:rsidR="00E910CB" w:rsidRDefault="00E910CB" w:rsidP="00FB7851">
      <w:pPr>
        <w:spacing w:after="200" w:line="300" w:lineRule="auto"/>
        <w:rPr>
          <w:rFonts w:cstheme="minorHAnsi"/>
          <w:sz w:val="20"/>
          <w:szCs w:val="20"/>
        </w:rPr>
      </w:pPr>
      <w:r>
        <w:rPr>
          <w:rFonts w:cstheme="minorHAnsi"/>
          <w:sz w:val="20"/>
          <w:szCs w:val="20"/>
        </w:rPr>
        <w:t>Konkrétní výčet cookies naleznete v podrobném nastavení souborů cookies v patičce webových stránek pod záložkou „Nastavení cookies“.</w:t>
      </w:r>
    </w:p>
    <w:p w14:paraId="429D4F6A" w14:textId="7EA7EC43" w:rsidR="00FB7851" w:rsidRPr="00FB7851" w:rsidRDefault="00FB7851" w:rsidP="00FB7851">
      <w:pPr>
        <w:spacing w:after="200" w:line="300" w:lineRule="auto"/>
        <w:rPr>
          <w:rFonts w:cstheme="minorHAnsi"/>
          <w:sz w:val="20"/>
          <w:szCs w:val="20"/>
        </w:rPr>
      </w:pPr>
      <w:r w:rsidRPr="00FB7851">
        <w:rPr>
          <w:rFonts w:cstheme="minorHAnsi"/>
          <w:sz w:val="20"/>
          <w:szCs w:val="20"/>
        </w:rPr>
        <w:t>I v případě, že jste udělili souhlas s užíváním cookies, které sledují Vaše chování na webových stránkách, můžete jejich užívání následně blokovat. Pokud se rozhodnete soubory cookies blokovat, nebudete se pravděpodobně moci přihlásit nebo tyto funkce používat a může dojít ke ztrátě předvoleb, které jsou na souborech cookies založené. Používání souborů cookies lze nastavit pomocí Vašeho internetového prohlížeče. Většina prohlížečů soubory cookies automaticky přijímá již ve výchozím nastavení. Soubory cookies lze pomocí Vašeho webového prohlížeče odmítnout nebo nastavit užívání jen některých souborů cookies.</w:t>
      </w:r>
    </w:p>
    <w:p w14:paraId="5DC6F010" w14:textId="1E001E17" w:rsidR="00342E8E" w:rsidRPr="008D2EFD" w:rsidRDefault="00342E8E" w:rsidP="00624978">
      <w:pPr>
        <w:pStyle w:val="Odstavecseseznamem"/>
        <w:numPr>
          <w:ilvl w:val="0"/>
          <w:numId w:val="19"/>
        </w:numPr>
        <w:spacing w:after="200" w:line="300" w:lineRule="auto"/>
        <w:contextualSpacing w:val="0"/>
        <w:rPr>
          <w:rFonts w:cstheme="minorHAnsi"/>
          <w:b/>
          <w:sz w:val="20"/>
          <w:szCs w:val="20"/>
        </w:rPr>
      </w:pPr>
      <w:r w:rsidRPr="008D2EFD">
        <w:rPr>
          <w:rFonts w:cstheme="minorHAnsi"/>
          <w:b/>
          <w:sz w:val="20"/>
          <w:szCs w:val="20"/>
        </w:rPr>
        <w:t>JAKÁ MÁTE VE VZTAHU K OCHRANĚ VAŠICH OSOBNÍCH ÚDAJŮ PRÁVA</w:t>
      </w:r>
      <w:r w:rsidR="0046512E">
        <w:rPr>
          <w:rFonts w:cstheme="minorHAnsi"/>
          <w:b/>
          <w:sz w:val="20"/>
          <w:szCs w:val="20"/>
        </w:rPr>
        <w:t>?</w:t>
      </w:r>
    </w:p>
    <w:p w14:paraId="7A1AE1C6" w14:textId="1B67244F" w:rsidR="00B22D1D" w:rsidRPr="008D2EFD" w:rsidRDefault="00B22D1D" w:rsidP="00B869CD">
      <w:pPr>
        <w:spacing w:after="200" w:line="300" w:lineRule="auto"/>
        <w:rPr>
          <w:rFonts w:cstheme="minorHAnsi"/>
          <w:sz w:val="20"/>
          <w:szCs w:val="20"/>
        </w:rPr>
      </w:pPr>
      <w:r w:rsidRPr="008D2EFD">
        <w:rPr>
          <w:rFonts w:cstheme="minorHAnsi"/>
          <w:sz w:val="20"/>
          <w:szCs w:val="20"/>
        </w:rPr>
        <w:t xml:space="preserve">Ve vztahu k </w:t>
      </w:r>
      <w:r w:rsidR="007B4580">
        <w:rPr>
          <w:rFonts w:cstheme="minorHAnsi"/>
          <w:sz w:val="20"/>
          <w:szCs w:val="20"/>
        </w:rPr>
        <w:t>N</w:t>
      </w:r>
      <w:r w:rsidRPr="008D2EFD">
        <w:rPr>
          <w:rFonts w:cstheme="minorHAnsi"/>
          <w:sz w:val="20"/>
          <w:szCs w:val="20"/>
        </w:rPr>
        <w:t>ámi prováděnému zpracování Vašich osobních údajů máte následující práva:</w:t>
      </w:r>
    </w:p>
    <w:p w14:paraId="625B313D" w14:textId="5130319E" w:rsidR="00B22D1D" w:rsidRPr="008D2EFD" w:rsidRDefault="00B22D1D">
      <w:pPr>
        <w:pStyle w:val="Odstavecseseznamem"/>
        <w:numPr>
          <w:ilvl w:val="0"/>
          <w:numId w:val="14"/>
        </w:numPr>
        <w:spacing w:after="200" w:line="300" w:lineRule="auto"/>
        <w:ind w:left="851" w:hanging="567"/>
        <w:contextualSpacing w:val="0"/>
        <w:rPr>
          <w:rFonts w:cstheme="minorHAnsi"/>
          <w:sz w:val="20"/>
          <w:szCs w:val="20"/>
        </w:rPr>
      </w:pPr>
      <w:r w:rsidRPr="008D2EFD">
        <w:rPr>
          <w:rFonts w:cstheme="minorHAnsi"/>
          <w:sz w:val="20"/>
          <w:szCs w:val="20"/>
        </w:rPr>
        <w:t xml:space="preserve">právo na </w:t>
      </w:r>
      <w:r w:rsidRPr="008D2EFD">
        <w:rPr>
          <w:rFonts w:cstheme="minorHAnsi"/>
          <w:b/>
          <w:sz w:val="20"/>
          <w:szCs w:val="20"/>
        </w:rPr>
        <w:t xml:space="preserve">přístup </w:t>
      </w:r>
      <w:r w:rsidRPr="008D2EFD">
        <w:rPr>
          <w:rFonts w:cstheme="minorHAnsi"/>
          <w:sz w:val="20"/>
          <w:szCs w:val="20"/>
        </w:rPr>
        <w:t>k osobním údajům;</w:t>
      </w:r>
    </w:p>
    <w:p w14:paraId="54926D7F" w14:textId="6F90FE69" w:rsidR="00B22D1D" w:rsidRPr="008D2EFD" w:rsidRDefault="00B22D1D">
      <w:pPr>
        <w:pStyle w:val="Odstavecseseznamem"/>
        <w:numPr>
          <w:ilvl w:val="0"/>
          <w:numId w:val="14"/>
        </w:numPr>
        <w:spacing w:after="200" w:line="300" w:lineRule="auto"/>
        <w:ind w:left="851" w:hanging="567"/>
        <w:contextualSpacing w:val="0"/>
        <w:rPr>
          <w:rFonts w:cstheme="minorHAnsi"/>
          <w:sz w:val="20"/>
          <w:szCs w:val="20"/>
        </w:rPr>
      </w:pPr>
      <w:r w:rsidRPr="008D2EFD">
        <w:rPr>
          <w:rFonts w:cstheme="minorHAnsi"/>
          <w:sz w:val="20"/>
          <w:szCs w:val="20"/>
        </w:rPr>
        <w:t xml:space="preserve">právo na </w:t>
      </w:r>
      <w:r w:rsidRPr="008D2EFD">
        <w:rPr>
          <w:rFonts w:cstheme="minorHAnsi"/>
          <w:b/>
          <w:sz w:val="20"/>
          <w:szCs w:val="20"/>
        </w:rPr>
        <w:t>opravu</w:t>
      </w:r>
      <w:r w:rsidRPr="008D2EFD">
        <w:rPr>
          <w:rFonts w:cstheme="minorHAnsi"/>
          <w:sz w:val="20"/>
          <w:szCs w:val="20"/>
        </w:rPr>
        <w:t>;</w:t>
      </w:r>
    </w:p>
    <w:p w14:paraId="044A69C2" w14:textId="200E6BC4" w:rsidR="00B22D1D" w:rsidRPr="008D2EFD" w:rsidRDefault="00B22D1D">
      <w:pPr>
        <w:pStyle w:val="Odstavecseseznamem"/>
        <w:numPr>
          <w:ilvl w:val="0"/>
          <w:numId w:val="14"/>
        </w:numPr>
        <w:spacing w:after="200" w:line="300" w:lineRule="auto"/>
        <w:ind w:left="851" w:hanging="567"/>
        <w:contextualSpacing w:val="0"/>
        <w:rPr>
          <w:rFonts w:cstheme="minorHAnsi"/>
          <w:sz w:val="20"/>
          <w:szCs w:val="20"/>
        </w:rPr>
      </w:pPr>
      <w:r w:rsidRPr="008D2EFD">
        <w:rPr>
          <w:rFonts w:cstheme="minorHAnsi"/>
          <w:sz w:val="20"/>
          <w:szCs w:val="20"/>
        </w:rPr>
        <w:t xml:space="preserve">právo na </w:t>
      </w:r>
      <w:r w:rsidRPr="008D2EFD">
        <w:rPr>
          <w:rFonts w:cstheme="minorHAnsi"/>
          <w:b/>
          <w:sz w:val="20"/>
          <w:szCs w:val="20"/>
        </w:rPr>
        <w:t>výmaz</w:t>
      </w:r>
      <w:r w:rsidRPr="008D2EFD">
        <w:rPr>
          <w:rFonts w:cstheme="minorHAnsi"/>
          <w:sz w:val="20"/>
          <w:szCs w:val="20"/>
        </w:rPr>
        <w:t xml:space="preserve"> („právo být zapomenut“);</w:t>
      </w:r>
    </w:p>
    <w:p w14:paraId="4F9EFA8E" w14:textId="065D0A41" w:rsidR="00B22D1D" w:rsidRPr="008D2EFD" w:rsidRDefault="00B22D1D">
      <w:pPr>
        <w:pStyle w:val="Odstavecseseznamem"/>
        <w:numPr>
          <w:ilvl w:val="0"/>
          <w:numId w:val="14"/>
        </w:numPr>
        <w:spacing w:after="200" w:line="300" w:lineRule="auto"/>
        <w:ind w:left="851" w:hanging="567"/>
        <w:contextualSpacing w:val="0"/>
        <w:rPr>
          <w:rFonts w:cstheme="minorHAnsi"/>
          <w:sz w:val="20"/>
          <w:szCs w:val="20"/>
        </w:rPr>
      </w:pPr>
      <w:r w:rsidRPr="008D2EFD">
        <w:rPr>
          <w:rFonts w:cstheme="minorHAnsi"/>
          <w:sz w:val="20"/>
          <w:szCs w:val="20"/>
        </w:rPr>
        <w:t xml:space="preserve">právo na </w:t>
      </w:r>
      <w:r w:rsidRPr="008D2EFD">
        <w:rPr>
          <w:rFonts w:cstheme="minorHAnsi"/>
          <w:b/>
          <w:sz w:val="20"/>
          <w:szCs w:val="20"/>
        </w:rPr>
        <w:t xml:space="preserve">omezení </w:t>
      </w:r>
      <w:r w:rsidRPr="008D2EFD">
        <w:rPr>
          <w:rFonts w:cstheme="minorHAnsi"/>
          <w:sz w:val="20"/>
          <w:szCs w:val="20"/>
        </w:rPr>
        <w:t>zpracování údajů;</w:t>
      </w:r>
    </w:p>
    <w:p w14:paraId="24D32F93" w14:textId="77777777" w:rsidR="00294FA8" w:rsidRPr="008D2EFD" w:rsidRDefault="00B22D1D">
      <w:pPr>
        <w:pStyle w:val="Odstavecseseznamem"/>
        <w:numPr>
          <w:ilvl w:val="0"/>
          <w:numId w:val="14"/>
        </w:numPr>
        <w:spacing w:after="200" w:line="300" w:lineRule="auto"/>
        <w:ind w:left="851" w:hanging="567"/>
        <w:contextualSpacing w:val="0"/>
        <w:rPr>
          <w:rFonts w:cstheme="minorHAnsi"/>
          <w:sz w:val="20"/>
          <w:szCs w:val="20"/>
        </w:rPr>
      </w:pPr>
      <w:r w:rsidRPr="008D2EFD">
        <w:rPr>
          <w:rFonts w:cstheme="minorHAnsi"/>
          <w:sz w:val="20"/>
          <w:szCs w:val="20"/>
        </w:rPr>
        <w:t xml:space="preserve">právo vznést </w:t>
      </w:r>
      <w:r w:rsidRPr="008D2EFD">
        <w:rPr>
          <w:rFonts w:cstheme="minorHAnsi"/>
          <w:b/>
          <w:sz w:val="20"/>
          <w:szCs w:val="20"/>
        </w:rPr>
        <w:t>námitku</w:t>
      </w:r>
      <w:r w:rsidRPr="008D2EFD">
        <w:rPr>
          <w:rFonts w:cstheme="minorHAnsi"/>
          <w:sz w:val="20"/>
          <w:szCs w:val="20"/>
        </w:rPr>
        <w:t xml:space="preserve"> proti zpracování;</w:t>
      </w:r>
    </w:p>
    <w:p w14:paraId="06BE3441" w14:textId="00D08011" w:rsidR="00294FA8" w:rsidRPr="008D2EFD" w:rsidRDefault="00294FA8">
      <w:pPr>
        <w:pStyle w:val="Odstavecseseznamem"/>
        <w:numPr>
          <w:ilvl w:val="0"/>
          <w:numId w:val="14"/>
        </w:numPr>
        <w:spacing w:after="200" w:line="300" w:lineRule="auto"/>
        <w:ind w:left="851" w:hanging="567"/>
        <w:contextualSpacing w:val="0"/>
        <w:rPr>
          <w:rFonts w:cstheme="minorHAnsi"/>
          <w:sz w:val="20"/>
          <w:szCs w:val="20"/>
        </w:rPr>
      </w:pPr>
      <w:r w:rsidRPr="008D2EFD">
        <w:rPr>
          <w:rFonts w:cstheme="minorHAnsi"/>
          <w:sz w:val="20"/>
          <w:szCs w:val="20"/>
        </w:rPr>
        <w:t xml:space="preserve">právo na </w:t>
      </w:r>
      <w:r w:rsidRPr="008D2EFD">
        <w:rPr>
          <w:rFonts w:cstheme="minorHAnsi"/>
          <w:b/>
          <w:sz w:val="20"/>
          <w:szCs w:val="20"/>
        </w:rPr>
        <w:t xml:space="preserve">přenositelnost </w:t>
      </w:r>
      <w:r w:rsidRPr="008D2EFD">
        <w:rPr>
          <w:rFonts w:cstheme="minorHAnsi"/>
          <w:sz w:val="20"/>
          <w:szCs w:val="20"/>
        </w:rPr>
        <w:t>údajů;</w:t>
      </w:r>
    </w:p>
    <w:p w14:paraId="791EB50F" w14:textId="6CA8884F" w:rsidR="00B22D1D" w:rsidRPr="008D2EFD" w:rsidRDefault="00870A02">
      <w:pPr>
        <w:pStyle w:val="Odstavecseseznamem"/>
        <w:numPr>
          <w:ilvl w:val="0"/>
          <w:numId w:val="14"/>
        </w:numPr>
        <w:spacing w:after="200" w:line="300" w:lineRule="auto"/>
        <w:ind w:left="851" w:hanging="567"/>
        <w:contextualSpacing w:val="0"/>
        <w:rPr>
          <w:rFonts w:cstheme="minorHAnsi"/>
          <w:sz w:val="20"/>
          <w:szCs w:val="20"/>
        </w:rPr>
      </w:pPr>
      <w:r w:rsidRPr="008D2EFD">
        <w:rPr>
          <w:rFonts w:cstheme="minorHAnsi"/>
          <w:sz w:val="20"/>
          <w:szCs w:val="20"/>
        </w:rPr>
        <w:t xml:space="preserve">právo </w:t>
      </w:r>
      <w:r w:rsidR="00B22D1D" w:rsidRPr="008D2EFD">
        <w:rPr>
          <w:rFonts w:cstheme="minorHAnsi"/>
          <w:sz w:val="20"/>
          <w:szCs w:val="20"/>
        </w:rPr>
        <w:t xml:space="preserve">podat </w:t>
      </w:r>
      <w:r w:rsidR="00B22D1D" w:rsidRPr="008D2EFD">
        <w:rPr>
          <w:rFonts w:cstheme="minorHAnsi"/>
          <w:b/>
          <w:sz w:val="20"/>
          <w:szCs w:val="20"/>
        </w:rPr>
        <w:t>stížnost</w:t>
      </w:r>
      <w:r w:rsidR="00B22D1D" w:rsidRPr="008D2EFD">
        <w:rPr>
          <w:rFonts w:cstheme="minorHAnsi"/>
          <w:sz w:val="20"/>
          <w:szCs w:val="20"/>
        </w:rPr>
        <w:t xml:space="preserve"> na zpracování osobních údajů.</w:t>
      </w:r>
    </w:p>
    <w:p w14:paraId="0295FAB1" w14:textId="429F14FD" w:rsidR="00B22D1D" w:rsidRPr="008D2EFD" w:rsidRDefault="00B22D1D">
      <w:pPr>
        <w:spacing w:after="200" w:line="300" w:lineRule="auto"/>
        <w:rPr>
          <w:rFonts w:eastAsia="Times New Roman" w:cstheme="minorHAnsi"/>
          <w:sz w:val="20"/>
          <w:szCs w:val="20"/>
          <w:highlight w:val="yellow"/>
          <w:lang w:eastAsia="cs-CZ"/>
        </w:rPr>
      </w:pPr>
      <w:r w:rsidRPr="008D2EFD">
        <w:rPr>
          <w:rFonts w:cstheme="minorHAnsi"/>
          <w:sz w:val="20"/>
          <w:szCs w:val="20"/>
        </w:rPr>
        <w:t>Vaše práva jsou níže vysvětlena, abyste si dokázal/a udělat jasnější představu o jejich obsahu.</w:t>
      </w:r>
    </w:p>
    <w:p w14:paraId="13393734" w14:textId="4B552719" w:rsidR="00B22D1D" w:rsidRPr="008D2EFD" w:rsidRDefault="00B22D1D">
      <w:pPr>
        <w:spacing w:after="200" w:line="300" w:lineRule="auto"/>
        <w:rPr>
          <w:rFonts w:cstheme="minorHAnsi"/>
          <w:sz w:val="20"/>
          <w:szCs w:val="20"/>
        </w:rPr>
      </w:pPr>
      <w:r w:rsidRPr="008D2EFD">
        <w:rPr>
          <w:rFonts w:cstheme="minorHAnsi"/>
          <w:b/>
          <w:sz w:val="20"/>
          <w:szCs w:val="20"/>
        </w:rPr>
        <w:lastRenderedPageBreak/>
        <w:t>Právo na přístup</w:t>
      </w:r>
      <w:r w:rsidRPr="008D2EFD">
        <w:rPr>
          <w:rFonts w:cstheme="minorHAnsi"/>
          <w:sz w:val="20"/>
          <w:szCs w:val="20"/>
        </w:rPr>
        <w:t xml:space="preserve"> znamená, že si kdykoliv můžete požádat o </w:t>
      </w:r>
      <w:r w:rsidR="00EF7AC2">
        <w:rPr>
          <w:rFonts w:cstheme="minorHAnsi"/>
          <w:sz w:val="20"/>
          <w:szCs w:val="20"/>
        </w:rPr>
        <w:t>N</w:t>
      </w:r>
      <w:r w:rsidRPr="008D2EFD">
        <w:rPr>
          <w:rFonts w:cstheme="minorHAnsi"/>
          <w:sz w:val="20"/>
          <w:szCs w:val="20"/>
        </w:rPr>
        <w:t xml:space="preserve">aše potvrzení, zda osobní údaje, které se Vás týkají, jsou či nejsou zpracovávány, a pokud jsou, pak za jakými účely, v jakém rozsahu, komu jsou zpřístupněny, jak dlouho je budeme zpracovávat, zda máte právo na opravu, výmaz, omezení zpracování či vznést námitku, odkud jsme osobní údaje získali a zda dochází na základě zpracování Vašich osobních údajů k </w:t>
      </w:r>
      <w:r w:rsidR="0022166B" w:rsidRPr="008D2EFD">
        <w:rPr>
          <w:rFonts w:cstheme="minorHAnsi"/>
          <w:sz w:val="20"/>
          <w:szCs w:val="20"/>
        </w:rPr>
        <w:t xml:space="preserve">automatizovanému </w:t>
      </w:r>
      <w:r w:rsidRPr="008D2EFD">
        <w:rPr>
          <w:rFonts w:cstheme="minorHAnsi"/>
          <w:sz w:val="20"/>
          <w:szCs w:val="20"/>
        </w:rPr>
        <w:t>rozhodování, včetně případného profilování.</w:t>
      </w:r>
      <w:r w:rsidR="007E20D5" w:rsidRPr="008D2EFD">
        <w:rPr>
          <w:rFonts w:cstheme="minorHAnsi"/>
          <w:sz w:val="20"/>
          <w:szCs w:val="20"/>
        </w:rPr>
        <w:t xml:space="preserve"> Také máte právo získat kopii Vašich osobních údajů, přičemž první poskytnutí je bezplatné, za další poskytnutí pak může</w:t>
      </w:r>
      <w:r w:rsidR="00D84466" w:rsidRPr="008D2EFD">
        <w:rPr>
          <w:rFonts w:cstheme="minorHAnsi"/>
          <w:sz w:val="20"/>
          <w:szCs w:val="20"/>
        </w:rPr>
        <w:t>me</w:t>
      </w:r>
      <w:r w:rsidR="007E20D5" w:rsidRPr="008D2EFD">
        <w:rPr>
          <w:rFonts w:cstheme="minorHAnsi"/>
          <w:sz w:val="20"/>
          <w:szCs w:val="20"/>
        </w:rPr>
        <w:t xml:space="preserve"> požadovat přiměřenou úhradu administrativních nákladů</w:t>
      </w:r>
      <w:r w:rsidR="00EF7AC2">
        <w:rPr>
          <w:rFonts w:cstheme="minorHAnsi"/>
          <w:sz w:val="20"/>
          <w:szCs w:val="20"/>
        </w:rPr>
        <w:t>.</w:t>
      </w:r>
    </w:p>
    <w:p w14:paraId="1507722D" w14:textId="0199927E" w:rsidR="00B22D1D" w:rsidRPr="008D2EFD" w:rsidRDefault="00B22D1D">
      <w:pPr>
        <w:spacing w:after="200" w:line="300" w:lineRule="auto"/>
        <w:rPr>
          <w:rFonts w:cstheme="minorHAnsi"/>
          <w:sz w:val="20"/>
          <w:szCs w:val="20"/>
        </w:rPr>
      </w:pPr>
      <w:r w:rsidRPr="008D2EFD">
        <w:rPr>
          <w:rFonts w:cstheme="minorHAnsi"/>
          <w:b/>
          <w:sz w:val="20"/>
          <w:szCs w:val="20"/>
        </w:rPr>
        <w:t>Právo na opravu</w:t>
      </w:r>
      <w:r w:rsidRPr="008D2EFD">
        <w:rPr>
          <w:rFonts w:cstheme="minorHAnsi"/>
          <w:sz w:val="20"/>
          <w:szCs w:val="20"/>
        </w:rPr>
        <w:t xml:space="preserve"> znamená, že </w:t>
      </w:r>
      <w:r w:rsidR="00EF7AC2">
        <w:rPr>
          <w:rFonts w:cstheme="minorHAnsi"/>
          <w:sz w:val="20"/>
          <w:szCs w:val="20"/>
        </w:rPr>
        <w:t>N</w:t>
      </w:r>
      <w:r w:rsidRPr="008D2EFD">
        <w:rPr>
          <w:rFonts w:cstheme="minorHAnsi"/>
          <w:sz w:val="20"/>
          <w:szCs w:val="20"/>
        </w:rPr>
        <w:t>ás kdykoliv můžete požádat o opravu či doplnění Vašich osobních údajů, pokud by byly nepřesné či neúplné.</w:t>
      </w:r>
    </w:p>
    <w:p w14:paraId="59B3E93C" w14:textId="378C5A98" w:rsidR="00B22D1D" w:rsidRPr="008D2EFD" w:rsidRDefault="00B22D1D">
      <w:pPr>
        <w:spacing w:after="200" w:line="300" w:lineRule="auto"/>
        <w:rPr>
          <w:rFonts w:cstheme="minorHAnsi"/>
          <w:sz w:val="20"/>
          <w:szCs w:val="20"/>
        </w:rPr>
      </w:pPr>
      <w:r w:rsidRPr="008D2EFD">
        <w:rPr>
          <w:rFonts w:cstheme="minorHAnsi"/>
          <w:b/>
          <w:sz w:val="20"/>
          <w:szCs w:val="20"/>
        </w:rPr>
        <w:t>Právo na výmaz</w:t>
      </w:r>
      <w:r w:rsidRPr="008D2EFD">
        <w:rPr>
          <w:rFonts w:cstheme="minorHAnsi"/>
          <w:sz w:val="20"/>
          <w:szCs w:val="20"/>
        </w:rPr>
        <w:t xml:space="preserve"> znamená, že musíme vymazat Vaše osobní údaje pokud (i) již nejsou potřebné pro účely, pro které byly shromážděny nebo jinak zpracovány, (</w:t>
      </w:r>
      <w:proofErr w:type="spellStart"/>
      <w:r w:rsidRPr="008D2EFD">
        <w:rPr>
          <w:rFonts w:cstheme="minorHAnsi"/>
          <w:sz w:val="20"/>
          <w:szCs w:val="20"/>
        </w:rPr>
        <w:t>ii</w:t>
      </w:r>
      <w:proofErr w:type="spellEnd"/>
      <w:r w:rsidRPr="008D2EFD">
        <w:rPr>
          <w:rFonts w:cstheme="minorHAnsi"/>
          <w:sz w:val="20"/>
          <w:szCs w:val="20"/>
        </w:rPr>
        <w:t>) zpracování je protiprávní, (</w:t>
      </w:r>
      <w:proofErr w:type="spellStart"/>
      <w:r w:rsidRPr="008D2EFD">
        <w:rPr>
          <w:rFonts w:cstheme="minorHAnsi"/>
          <w:sz w:val="20"/>
          <w:szCs w:val="20"/>
        </w:rPr>
        <w:t>iii</w:t>
      </w:r>
      <w:proofErr w:type="spellEnd"/>
      <w:r w:rsidRPr="008D2EFD">
        <w:rPr>
          <w:rFonts w:cstheme="minorHAnsi"/>
          <w:sz w:val="20"/>
          <w:szCs w:val="20"/>
        </w:rPr>
        <w:t>) vznesete námitky proti zpracování a neexistují žádné převažující oprávněné důvody pro zpracování, (</w:t>
      </w:r>
      <w:proofErr w:type="spellStart"/>
      <w:r w:rsidRPr="008D2EFD">
        <w:rPr>
          <w:rFonts w:cstheme="minorHAnsi"/>
          <w:sz w:val="20"/>
          <w:szCs w:val="20"/>
        </w:rPr>
        <w:t>iv</w:t>
      </w:r>
      <w:proofErr w:type="spellEnd"/>
      <w:r w:rsidRPr="008D2EFD">
        <w:rPr>
          <w:rFonts w:cstheme="minorHAnsi"/>
          <w:sz w:val="20"/>
          <w:szCs w:val="20"/>
        </w:rPr>
        <w:t xml:space="preserve">) </w:t>
      </w:r>
      <w:r w:rsidR="00ED3217" w:rsidRPr="008D2EFD">
        <w:rPr>
          <w:rFonts w:cstheme="minorHAnsi"/>
          <w:sz w:val="20"/>
          <w:szCs w:val="20"/>
        </w:rPr>
        <w:t xml:space="preserve">ukládá </w:t>
      </w:r>
      <w:r w:rsidR="00EF7AC2">
        <w:rPr>
          <w:rFonts w:cstheme="minorHAnsi"/>
          <w:sz w:val="20"/>
          <w:szCs w:val="20"/>
        </w:rPr>
        <w:t>N</w:t>
      </w:r>
      <w:r w:rsidRPr="008D2EFD">
        <w:rPr>
          <w:rFonts w:cstheme="minorHAnsi"/>
          <w:sz w:val="20"/>
          <w:szCs w:val="20"/>
        </w:rPr>
        <w:t>ám to zákonná povinnost</w:t>
      </w:r>
      <w:r w:rsidR="00ED3217" w:rsidRPr="008D2EFD">
        <w:rPr>
          <w:rFonts w:cstheme="minorHAnsi"/>
          <w:sz w:val="20"/>
          <w:szCs w:val="20"/>
        </w:rPr>
        <w:t xml:space="preserve"> nebo (v) </w:t>
      </w:r>
      <w:r w:rsidR="0099678E" w:rsidRPr="008D2EFD">
        <w:rPr>
          <w:rFonts w:cstheme="minorHAnsi"/>
          <w:sz w:val="20"/>
          <w:szCs w:val="20"/>
        </w:rPr>
        <w:t xml:space="preserve">ve vztahu k osobním údajům, k jejichž zpracování jste udělil souhlas, tento souhlas </w:t>
      </w:r>
      <w:r w:rsidR="00ED3217" w:rsidRPr="008D2EFD">
        <w:rPr>
          <w:rFonts w:cstheme="minorHAnsi"/>
          <w:sz w:val="20"/>
          <w:szCs w:val="20"/>
        </w:rPr>
        <w:t>odvoláte</w:t>
      </w:r>
      <w:r w:rsidRPr="008D2EFD">
        <w:rPr>
          <w:rFonts w:cstheme="minorHAnsi"/>
          <w:sz w:val="20"/>
          <w:szCs w:val="20"/>
        </w:rPr>
        <w:t>.</w:t>
      </w:r>
    </w:p>
    <w:p w14:paraId="6607882C" w14:textId="27C6EA57" w:rsidR="00B22D1D" w:rsidRPr="008D2EFD" w:rsidRDefault="00B22D1D">
      <w:pPr>
        <w:spacing w:after="200" w:line="300" w:lineRule="auto"/>
        <w:rPr>
          <w:rFonts w:cstheme="minorHAnsi"/>
          <w:sz w:val="20"/>
          <w:szCs w:val="20"/>
        </w:rPr>
      </w:pPr>
      <w:r w:rsidRPr="008D2EFD">
        <w:rPr>
          <w:rFonts w:cstheme="minorHAnsi"/>
          <w:b/>
          <w:sz w:val="20"/>
          <w:szCs w:val="20"/>
        </w:rPr>
        <w:t>Právo na omezení zpracování</w:t>
      </w:r>
      <w:r w:rsidRPr="008D2EFD">
        <w:rPr>
          <w:rFonts w:cstheme="minorHAnsi"/>
          <w:sz w:val="20"/>
          <w:szCs w:val="20"/>
        </w:rPr>
        <w:t xml:space="preserve"> znamená, že dokud nevyřešíme jakékoliv sporné otázky ohledně zpracování Vašich osobních údajů, </w:t>
      </w:r>
      <w:r w:rsidR="00294FA8" w:rsidRPr="008D2EFD">
        <w:rPr>
          <w:rFonts w:cstheme="minorHAnsi"/>
          <w:sz w:val="20"/>
          <w:szCs w:val="20"/>
        </w:rPr>
        <w:t>nesmíme Vaše osobní údaje zpracovávat jinak než</w:t>
      </w:r>
      <w:r w:rsidR="00870A02" w:rsidRPr="008D2EFD">
        <w:rPr>
          <w:rFonts w:cstheme="minorHAnsi"/>
          <w:sz w:val="20"/>
          <w:szCs w:val="20"/>
        </w:rPr>
        <w:t xml:space="preserve"> tak, že </w:t>
      </w:r>
      <w:r w:rsidR="00294FA8" w:rsidRPr="008D2EFD">
        <w:rPr>
          <w:rFonts w:cstheme="minorHAnsi"/>
          <w:sz w:val="20"/>
          <w:szCs w:val="20"/>
        </w:rPr>
        <w:t>budeme mít pouze uloženy</w:t>
      </w:r>
      <w:r w:rsidR="00870A02" w:rsidRPr="008D2EFD">
        <w:rPr>
          <w:rFonts w:cstheme="minorHAnsi"/>
          <w:sz w:val="20"/>
          <w:szCs w:val="20"/>
        </w:rPr>
        <w:t xml:space="preserve"> a případně je můžeme použít</w:t>
      </w:r>
      <w:r w:rsidR="0033055D" w:rsidRPr="008D2EFD">
        <w:rPr>
          <w:rFonts w:cstheme="minorHAnsi"/>
          <w:sz w:val="20"/>
          <w:szCs w:val="20"/>
        </w:rPr>
        <w:t xml:space="preserve"> pouze s Vaším souhlasem nebo</w:t>
      </w:r>
      <w:r w:rsidR="00870A02" w:rsidRPr="008D2EFD">
        <w:rPr>
          <w:rFonts w:cstheme="minorHAnsi"/>
          <w:sz w:val="20"/>
          <w:szCs w:val="20"/>
        </w:rPr>
        <w:t xml:space="preserve"> z důvodu určení, výkonu nebo obhajoby právních nároků</w:t>
      </w:r>
      <w:r w:rsidRPr="008D2EFD">
        <w:rPr>
          <w:rFonts w:cstheme="minorHAnsi"/>
          <w:sz w:val="20"/>
          <w:szCs w:val="20"/>
        </w:rPr>
        <w:t>.</w:t>
      </w:r>
    </w:p>
    <w:p w14:paraId="49FFF6F8" w14:textId="1FE3152C" w:rsidR="00B22D1D" w:rsidRPr="008D2EFD" w:rsidRDefault="00B22D1D">
      <w:pPr>
        <w:spacing w:after="200" w:line="300" w:lineRule="auto"/>
        <w:rPr>
          <w:rFonts w:cstheme="minorHAnsi"/>
          <w:sz w:val="20"/>
          <w:szCs w:val="20"/>
        </w:rPr>
      </w:pPr>
      <w:r w:rsidRPr="008D2EFD">
        <w:rPr>
          <w:rFonts w:cstheme="minorHAnsi"/>
          <w:b/>
          <w:sz w:val="20"/>
          <w:szCs w:val="20"/>
        </w:rPr>
        <w:t>Právo vznést námitku</w:t>
      </w:r>
      <w:r w:rsidRPr="008D2EFD">
        <w:rPr>
          <w:rFonts w:cstheme="minorHAnsi"/>
          <w:sz w:val="20"/>
          <w:szCs w:val="20"/>
        </w:rPr>
        <w:t xml:space="preserve"> znamená, že můžete vznést námitku proti zpracování Vašich osobních údajů, které zpracováváme</w:t>
      </w:r>
      <w:r w:rsidR="0072370F" w:rsidRPr="008D2EFD">
        <w:rPr>
          <w:rFonts w:cstheme="minorHAnsi"/>
          <w:sz w:val="20"/>
          <w:szCs w:val="20"/>
        </w:rPr>
        <w:t xml:space="preserve"> </w:t>
      </w:r>
      <w:r w:rsidRPr="008D2EFD">
        <w:rPr>
          <w:rFonts w:cstheme="minorHAnsi"/>
          <w:sz w:val="20"/>
          <w:szCs w:val="20"/>
        </w:rPr>
        <w:t>pro účely přímého marketingu</w:t>
      </w:r>
      <w:r w:rsidR="00870A02" w:rsidRPr="008D2EFD">
        <w:rPr>
          <w:rFonts w:cstheme="minorHAnsi"/>
          <w:sz w:val="20"/>
          <w:szCs w:val="20"/>
        </w:rPr>
        <w:t xml:space="preserve"> nebo z důvodu oprávněného zájmu</w:t>
      </w:r>
      <w:r w:rsidR="006F1F43" w:rsidRPr="008D2EFD">
        <w:rPr>
          <w:rFonts w:cstheme="minorHAnsi"/>
          <w:sz w:val="20"/>
          <w:szCs w:val="20"/>
        </w:rPr>
        <w:t xml:space="preserve">, včetně profilování založeného na </w:t>
      </w:r>
      <w:r w:rsidR="007B4580">
        <w:rPr>
          <w:rFonts w:cstheme="minorHAnsi"/>
          <w:sz w:val="20"/>
          <w:szCs w:val="20"/>
        </w:rPr>
        <w:t>N</w:t>
      </w:r>
      <w:r w:rsidR="006F1F43" w:rsidRPr="008D2EFD">
        <w:rPr>
          <w:rFonts w:cstheme="minorHAnsi"/>
          <w:sz w:val="20"/>
          <w:szCs w:val="20"/>
        </w:rPr>
        <w:t>ašem oprávněném zájmu</w:t>
      </w:r>
      <w:r w:rsidRPr="008D2EFD">
        <w:rPr>
          <w:rFonts w:cstheme="minorHAnsi"/>
          <w:sz w:val="20"/>
          <w:szCs w:val="20"/>
        </w:rPr>
        <w:t>. Pokud vznesete námitku proti zpracování pro účely přímého marketingu, nebudou již Vaše osobní údaje pro tyto účely zpracovávány</w:t>
      </w:r>
      <w:r w:rsidR="0072370F" w:rsidRPr="008D2EFD">
        <w:rPr>
          <w:rFonts w:cstheme="minorHAnsi"/>
          <w:sz w:val="20"/>
          <w:szCs w:val="20"/>
        </w:rPr>
        <w:t>.</w:t>
      </w:r>
      <w:r w:rsidR="0033055D" w:rsidRPr="008D2EFD">
        <w:rPr>
          <w:rFonts w:cstheme="minorHAnsi"/>
          <w:sz w:val="20"/>
          <w:szCs w:val="20"/>
        </w:rPr>
        <w:t xml:space="preserve"> </w:t>
      </w:r>
      <w:r w:rsidR="0072370F" w:rsidRPr="008D2EFD">
        <w:rPr>
          <w:rFonts w:cstheme="minorHAnsi"/>
          <w:sz w:val="20"/>
          <w:szCs w:val="20"/>
        </w:rPr>
        <w:t>V </w:t>
      </w:r>
      <w:r w:rsidR="0033055D" w:rsidRPr="008D2EFD">
        <w:rPr>
          <w:rFonts w:cstheme="minorHAnsi"/>
          <w:sz w:val="20"/>
          <w:szCs w:val="20"/>
        </w:rPr>
        <w:t>případě námitky proti zpracování</w:t>
      </w:r>
      <w:r w:rsidR="0072370F" w:rsidRPr="008D2EFD">
        <w:rPr>
          <w:rFonts w:cstheme="minorHAnsi"/>
          <w:sz w:val="20"/>
          <w:szCs w:val="20"/>
        </w:rPr>
        <w:t>, založeného na dalších důvodech,</w:t>
      </w:r>
      <w:r w:rsidR="0033055D" w:rsidRPr="008D2EFD">
        <w:rPr>
          <w:rFonts w:cstheme="minorHAnsi"/>
          <w:sz w:val="20"/>
          <w:szCs w:val="20"/>
        </w:rPr>
        <w:t xml:space="preserve"> bude tato námitka vyhodnocena a následně Vám sdělíme, zda jsme jí vyhověli a Vaše údaje nebudeme nadále zpracovávat, nebo že námitka nebyla důvodná a zpracování bude pokračovat</w:t>
      </w:r>
      <w:r w:rsidRPr="008D2EFD">
        <w:rPr>
          <w:rFonts w:cstheme="minorHAnsi"/>
          <w:sz w:val="20"/>
          <w:szCs w:val="20"/>
        </w:rPr>
        <w:t>.</w:t>
      </w:r>
      <w:r w:rsidR="0033055D" w:rsidRPr="008D2EFD">
        <w:rPr>
          <w:rFonts w:cstheme="minorHAnsi"/>
          <w:sz w:val="20"/>
          <w:szCs w:val="20"/>
        </w:rPr>
        <w:t xml:space="preserve"> Každopádně po dobu, než bude námitka vyřešena, bude zpracování omezeno.</w:t>
      </w:r>
    </w:p>
    <w:p w14:paraId="1102F8FD" w14:textId="21EFFF1B" w:rsidR="00294FA8" w:rsidRPr="008D2EFD" w:rsidRDefault="00294FA8">
      <w:pPr>
        <w:spacing w:after="200" w:line="300" w:lineRule="auto"/>
        <w:rPr>
          <w:rFonts w:cstheme="minorHAnsi"/>
          <w:sz w:val="20"/>
          <w:szCs w:val="20"/>
        </w:rPr>
      </w:pPr>
      <w:r w:rsidRPr="008D2EFD">
        <w:rPr>
          <w:rFonts w:cstheme="minorHAnsi"/>
          <w:b/>
          <w:sz w:val="20"/>
          <w:szCs w:val="20"/>
        </w:rPr>
        <w:t>Právo na přenositelnost</w:t>
      </w:r>
      <w:r w:rsidRPr="008D2EFD">
        <w:rPr>
          <w:rFonts w:cstheme="minorHAnsi"/>
          <w:sz w:val="20"/>
          <w:szCs w:val="20"/>
        </w:rPr>
        <w:t xml:space="preserve"> znamená, že máte právo získat osobní údaje, které se Vás týkají</w:t>
      </w:r>
      <w:r w:rsidR="0072370F" w:rsidRPr="008D2EFD">
        <w:rPr>
          <w:rFonts w:cstheme="minorHAnsi"/>
          <w:sz w:val="20"/>
          <w:szCs w:val="20"/>
        </w:rPr>
        <w:t xml:space="preserve"> a které jste </w:t>
      </w:r>
      <w:r w:rsidR="00EF7AC2">
        <w:rPr>
          <w:rFonts w:cstheme="minorHAnsi"/>
          <w:sz w:val="20"/>
          <w:szCs w:val="20"/>
        </w:rPr>
        <w:t>N</w:t>
      </w:r>
      <w:r w:rsidR="0072370F" w:rsidRPr="008D2EFD">
        <w:rPr>
          <w:rFonts w:cstheme="minorHAnsi"/>
          <w:sz w:val="20"/>
          <w:szCs w:val="20"/>
        </w:rPr>
        <w:t>ám poskytli</w:t>
      </w:r>
      <w:r w:rsidR="001D1CD8" w:rsidRPr="008D2EFD">
        <w:rPr>
          <w:rFonts w:cstheme="minorHAnsi"/>
          <w:sz w:val="20"/>
          <w:szCs w:val="20"/>
        </w:rPr>
        <w:t xml:space="preserve"> na základě souhlasu nebo smlouvy</w:t>
      </w:r>
      <w:r w:rsidRPr="008D2EFD">
        <w:rPr>
          <w:rFonts w:cstheme="minorHAnsi"/>
          <w:sz w:val="20"/>
          <w:szCs w:val="20"/>
        </w:rPr>
        <w:t xml:space="preserve">, a které jsou </w:t>
      </w:r>
      <w:r w:rsidR="0072370F" w:rsidRPr="008D2EFD">
        <w:rPr>
          <w:rFonts w:cstheme="minorHAnsi"/>
          <w:sz w:val="20"/>
          <w:szCs w:val="20"/>
        </w:rPr>
        <w:t xml:space="preserve">zároveň </w:t>
      </w:r>
      <w:r w:rsidRPr="008D2EFD">
        <w:rPr>
          <w:rFonts w:cstheme="minorHAnsi"/>
          <w:sz w:val="20"/>
          <w:szCs w:val="20"/>
        </w:rPr>
        <w:t>zpracovávány automatizovaně, ve strukturovaném, běžně používaném a strojově čitelném formátu, a právo</w:t>
      </w:r>
      <w:r w:rsidR="0033055D" w:rsidRPr="008D2EFD">
        <w:rPr>
          <w:rFonts w:cstheme="minorHAnsi"/>
          <w:sz w:val="20"/>
          <w:szCs w:val="20"/>
        </w:rPr>
        <w:t xml:space="preserve"> na to, aby byly</w:t>
      </w:r>
      <w:r w:rsidRPr="008D2EFD">
        <w:rPr>
          <w:rFonts w:cstheme="minorHAnsi"/>
          <w:sz w:val="20"/>
          <w:szCs w:val="20"/>
        </w:rPr>
        <w:t xml:space="preserve"> tyto osobní údaje</w:t>
      </w:r>
      <w:r w:rsidR="0033055D" w:rsidRPr="008D2EFD">
        <w:rPr>
          <w:rFonts w:cstheme="minorHAnsi"/>
          <w:sz w:val="20"/>
          <w:szCs w:val="20"/>
        </w:rPr>
        <w:t xml:space="preserve"> předány přímo</w:t>
      </w:r>
      <w:r w:rsidRPr="008D2EFD">
        <w:rPr>
          <w:rFonts w:cstheme="minorHAnsi"/>
          <w:sz w:val="20"/>
          <w:szCs w:val="20"/>
        </w:rPr>
        <w:t xml:space="preserve"> jinému správci</w:t>
      </w:r>
      <w:r w:rsidR="0023195A" w:rsidRPr="008D2EFD">
        <w:rPr>
          <w:rFonts w:cstheme="minorHAnsi"/>
          <w:sz w:val="20"/>
          <w:szCs w:val="20"/>
        </w:rPr>
        <w:t>.</w:t>
      </w:r>
    </w:p>
    <w:p w14:paraId="2E22D89D" w14:textId="0901D5D8" w:rsidR="009F7C69" w:rsidRPr="008D2EFD" w:rsidRDefault="009F7C69">
      <w:pPr>
        <w:spacing w:after="200" w:line="300" w:lineRule="auto"/>
        <w:rPr>
          <w:rFonts w:cstheme="minorHAnsi"/>
          <w:sz w:val="20"/>
          <w:szCs w:val="20"/>
        </w:rPr>
      </w:pPr>
      <w:r w:rsidRPr="008D2EFD">
        <w:rPr>
          <w:rFonts w:cstheme="minorHAnsi"/>
          <w:sz w:val="20"/>
          <w:szCs w:val="20"/>
        </w:rPr>
        <w:t xml:space="preserve">Pokud máte </w:t>
      </w:r>
      <w:r w:rsidRPr="008D2EFD">
        <w:rPr>
          <w:rFonts w:cstheme="minorHAnsi"/>
          <w:b/>
          <w:sz w:val="20"/>
          <w:szCs w:val="20"/>
        </w:rPr>
        <w:t>připomínky</w:t>
      </w:r>
      <w:r w:rsidR="00EF7AC2">
        <w:rPr>
          <w:rFonts w:cstheme="minorHAnsi"/>
          <w:sz w:val="20"/>
          <w:szCs w:val="20"/>
        </w:rPr>
        <w:t>,</w:t>
      </w:r>
      <w:r w:rsidRPr="008D2EFD">
        <w:rPr>
          <w:rFonts w:cstheme="minorHAnsi"/>
          <w:sz w:val="20"/>
          <w:szCs w:val="20"/>
        </w:rPr>
        <w:t xml:space="preserve"> </w:t>
      </w:r>
      <w:r w:rsidRPr="008D2EFD">
        <w:rPr>
          <w:rFonts w:cstheme="minorHAnsi"/>
          <w:b/>
          <w:sz w:val="20"/>
          <w:szCs w:val="20"/>
        </w:rPr>
        <w:t>stížnost</w:t>
      </w:r>
      <w:r w:rsidRPr="008D2EFD">
        <w:rPr>
          <w:rFonts w:cstheme="minorHAnsi"/>
          <w:sz w:val="20"/>
          <w:szCs w:val="20"/>
        </w:rPr>
        <w:t xml:space="preserve"> týkající se ochrany osobních údajů</w:t>
      </w:r>
      <w:r w:rsidR="00EF7AC2">
        <w:rPr>
          <w:rFonts w:cstheme="minorHAnsi"/>
          <w:sz w:val="20"/>
          <w:szCs w:val="20"/>
        </w:rPr>
        <w:t>,</w:t>
      </w:r>
      <w:r w:rsidRPr="008D2EFD">
        <w:rPr>
          <w:rFonts w:cstheme="minorHAnsi"/>
          <w:sz w:val="20"/>
          <w:szCs w:val="20"/>
        </w:rPr>
        <w:t xml:space="preserve"> </w:t>
      </w:r>
      <w:r w:rsidRPr="008D2EFD">
        <w:rPr>
          <w:rFonts w:cstheme="minorHAnsi"/>
          <w:b/>
          <w:sz w:val="20"/>
          <w:szCs w:val="20"/>
        </w:rPr>
        <w:t>dotaz</w:t>
      </w:r>
      <w:r w:rsidRPr="008D2EFD">
        <w:rPr>
          <w:rFonts w:cstheme="minorHAnsi"/>
          <w:sz w:val="20"/>
          <w:szCs w:val="20"/>
        </w:rPr>
        <w:t xml:space="preserve"> </w:t>
      </w:r>
      <w:r w:rsidR="00EF7AC2">
        <w:rPr>
          <w:rFonts w:cstheme="minorHAnsi"/>
          <w:sz w:val="20"/>
          <w:szCs w:val="20"/>
        </w:rPr>
        <w:t>nebo</w:t>
      </w:r>
      <w:r w:rsidR="00247A23" w:rsidRPr="008D2EFD">
        <w:rPr>
          <w:rFonts w:cstheme="minorHAnsi"/>
          <w:sz w:val="20"/>
          <w:szCs w:val="20"/>
        </w:rPr>
        <w:t xml:space="preserve"> </w:t>
      </w:r>
      <w:r w:rsidR="00247A23" w:rsidRPr="008D2EFD">
        <w:rPr>
          <w:rFonts w:cstheme="minorHAnsi"/>
          <w:b/>
          <w:sz w:val="20"/>
          <w:szCs w:val="20"/>
        </w:rPr>
        <w:t>uplatňujete některé ze svých práv</w:t>
      </w:r>
      <w:r w:rsidRPr="008D2EFD">
        <w:rPr>
          <w:rFonts w:cstheme="minorHAnsi"/>
          <w:sz w:val="20"/>
          <w:szCs w:val="20"/>
        </w:rPr>
        <w:t xml:space="preserve">, </w:t>
      </w:r>
      <w:r w:rsidRPr="008D2EFD">
        <w:rPr>
          <w:rFonts w:cstheme="minorHAnsi"/>
          <w:b/>
          <w:sz w:val="20"/>
          <w:szCs w:val="20"/>
        </w:rPr>
        <w:t xml:space="preserve">kontaktujte </w:t>
      </w:r>
      <w:r w:rsidR="00EF7AC2">
        <w:rPr>
          <w:rFonts w:cstheme="minorHAnsi"/>
          <w:b/>
          <w:sz w:val="20"/>
          <w:szCs w:val="20"/>
        </w:rPr>
        <w:t>Nás prosím</w:t>
      </w:r>
      <w:r w:rsidR="00A2219C" w:rsidRPr="008D2EFD">
        <w:rPr>
          <w:rFonts w:cstheme="minorHAnsi"/>
          <w:b/>
          <w:sz w:val="20"/>
          <w:szCs w:val="20"/>
        </w:rPr>
        <w:t xml:space="preserve"> </w:t>
      </w:r>
      <w:r w:rsidR="00A2219C" w:rsidRPr="008D2EFD">
        <w:rPr>
          <w:rFonts w:cstheme="minorHAnsi"/>
          <w:sz w:val="20"/>
          <w:szCs w:val="20"/>
        </w:rPr>
        <w:t xml:space="preserve">na e-mailové adrese </w:t>
      </w:r>
      <w:r w:rsidR="00824B94" w:rsidRPr="00184E06">
        <w:rPr>
          <w:rFonts w:cstheme="minorHAnsi"/>
          <w:b/>
          <w:sz w:val="20"/>
          <w:szCs w:val="20"/>
          <w:u w:val="single"/>
          <w:lang w:val="en-US"/>
        </w:rPr>
        <w:t>info@controlis.cz</w:t>
      </w:r>
      <w:r w:rsidRPr="00184E06">
        <w:rPr>
          <w:rFonts w:cstheme="minorHAnsi"/>
          <w:sz w:val="20"/>
          <w:szCs w:val="20"/>
        </w:rPr>
        <w:t>.</w:t>
      </w:r>
      <w:r w:rsidRPr="008D2EFD">
        <w:rPr>
          <w:rFonts w:cstheme="minorHAnsi"/>
          <w:sz w:val="20"/>
          <w:szCs w:val="20"/>
        </w:rPr>
        <w:t xml:space="preserve"> Na </w:t>
      </w:r>
      <w:r w:rsidR="00EF7AC2">
        <w:rPr>
          <w:rFonts w:cstheme="minorHAnsi"/>
          <w:sz w:val="20"/>
          <w:szCs w:val="20"/>
        </w:rPr>
        <w:t>V</w:t>
      </w:r>
      <w:r w:rsidRPr="008D2EFD">
        <w:rPr>
          <w:rFonts w:cstheme="minorHAnsi"/>
          <w:sz w:val="20"/>
          <w:szCs w:val="20"/>
        </w:rPr>
        <w:t xml:space="preserve">aše dotazy či připomínky odpovíme do </w:t>
      </w:r>
      <w:r w:rsidR="009844CB" w:rsidRPr="008D2EFD">
        <w:rPr>
          <w:rFonts w:cstheme="minorHAnsi"/>
          <w:sz w:val="20"/>
          <w:szCs w:val="20"/>
        </w:rPr>
        <w:t>jednoho měsíce.</w:t>
      </w:r>
    </w:p>
    <w:p w14:paraId="2204CDE9" w14:textId="4DA3053F" w:rsidR="00247A23" w:rsidRPr="008D2EFD" w:rsidRDefault="00247A23">
      <w:pPr>
        <w:spacing w:after="200" w:line="300" w:lineRule="auto"/>
        <w:rPr>
          <w:rFonts w:cstheme="minorHAnsi"/>
          <w:b/>
          <w:sz w:val="20"/>
          <w:szCs w:val="20"/>
        </w:rPr>
      </w:pPr>
      <w:r w:rsidRPr="008D2EFD">
        <w:rPr>
          <w:rFonts w:cstheme="minorHAnsi"/>
          <w:sz w:val="20"/>
          <w:szCs w:val="20"/>
        </w:rPr>
        <w:t xml:space="preserve">Na </w:t>
      </w:r>
      <w:r w:rsidR="00EF7AC2">
        <w:rPr>
          <w:rFonts w:cstheme="minorHAnsi"/>
          <w:sz w:val="20"/>
          <w:szCs w:val="20"/>
        </w:rPr>
        <w:t>N</w:t>
      </w:r>
      <w:r w:rsidRPr="008D2EFD">
        <w:rPr>
          <w:rFonts w:cstheme="minorHAnsi"/>
          <w:sz w:val="20"/>
          <w:szCs w:val="20"/>
        </w:rPr>
        <w:t>aši činnost taktéž dohlíží</w:t>
      </w:r>
      <w:r w:rsidRPr="008D2EFD">
        <w:rPr>
          <w:rFonts w:cstheme="minorHAnsi"/>
          <w:b/>
          <w:sz w:val="20"/>
          <w:szCs w:val="20"/>
        </w:rPr>
        <w:t xml:space="preserve"> Úřad pro ochranu osobních údajů, u kterého můžete v případě Vaší nespokojenosti podat stížnost. Více se dozvíte na internetových stránkách úřadu </w:t>
      </w:r>
      <w:r w:rsidRPr="008D2EFD">
        <w:rPr>
          <w:rFonts w:cstheme="minorHAnsi"/>
          <w:sz w:val="20"/>
          <w:szCs w:val="20"/>
        </w:rPr>
        <w:t>(</w:t>
      </w:r>
      <w:hyperlink r:id="rId15" w:history="1">
        <w:r w:rsidRPr="008D2EFD">
          <w:rPr>
            <w:rStyle w:val="Hypertextovodkaz"/>
            <w:rFonts w:cstheme="minorHAnsi"/>
            <w:color w:val="auto"/>
            <w:sz w:val="20"/>
            <w:szCs w:val="20"/>
          </w:rPr>
          <w:t>www.uoou.cz)</w:t>
        </w:r>
      </w:hyperlink>
      <w:r w:rsidRPr="008D2EFD">
        <w:rPr>
          <w:rFonts w:cstheme="minorHAnsi"/>
          <w:sz w:val="20"/>
          <w:szCs w:val="20"/>
        </w:rPr>
        <w:t>.</w:t>
      </w:r>
      <w:r w:rsidRPr="008D2EFD">
        <w:rPr>
          <w:rFonts w:cstheme="minorHAnsi"/>
          <w:b/>
          <w:sz w:val="20"/>
          <w:szCs w:val="20"/>
        </w:rPr>
        <w:t xml:space="preserve"> </w:t>
      </w:r>
    </w:p>
    <w:p w14:paraId="12322CA3" w14:textId="5447B1C9" w:rsidR="00522011" w:rsidRPr="008D2EFD" w:rsidRDefault="00C67695">
      <w:pPr>
        <w:spacing w:after="200" w:line="300" w:lineRule="auto"/>
        <w:rPr>
          <w:rFonts w:cstheme="minorHAnsi"/>
          <w:sz w:val="20"/>
          <w:szCs w:val="20"/>
        </w:rPr>
      </w:pPr>
      <w:r>
        <w:rPr>
          <w:rFonts w:cstheme="minorHAnsi"/>
          <w:sz w:val="20"/>
          <w:szCs w:val="20"/>
        </w:rPr>
        <w:t>Tyto zásady mohou být čas od času měněny, přičemž v takovém případě Vás budeme náležitě o změně informovat.</w:t>
      </w:r>
    </w:p>
    <w:p w14:paraId="02903E46" w14:textId="7E0ADB2C" w:rsidR="00310354" w:rsidRPr="008D2EFD" w:rsidRDefault="00B22D1D">
      <w:pPr>
        <w:spacing w:after="200" w:line="300" w:lineRule="auto"/>
        <w:rPr>
          <w:rFonts w:cstheme="minorHAnsi"/>
          <w:b/>
          <w:sz w:val="20"/>
          <w:szCs w:val="20"/>
          <w:highlight w:val="yellow"/>
        </w:rPr>
      </w:pPr>
      <w:r w:rsidRPr="008D2EFD">
        <w:rPr>
          <w:rFonts w:cstheme="minorHAnsi"/>
          <w:b/>
          <w:sz w:val="20"/>
          <w:szCs w:val="20"/>
        </w:rPr>
        <w:t xml:space="preserve">Tyto </w:t>
      </w:r>
      <w:r w:rsidR="00C67695">
        <w:rPr>
          <w:rFonts w:cstheme="minorHAnsi"/>
          <w:b/>
          <w:sz w:val="20"/>
          <w:szCs w:val="20"/>
        </w:rPr>
        <w:t>z</w:t>
      </w:r>
      <w:r w:rsidRPr="008D2EFD">
        <w:rPr>
          <w:rFonts w:cstheme="minorHAnsi"/>
          <w:b/>
          <w:sz w:val="20"/>
          <w:szCs w:val="20"/>
        </w:rPr>
        <w:t>ásady</w:t>
      </w:r>
      <w:r w:rsidR="005605D4" w:rsidRPr="008D2EFD">
        <w:rPr>
          <w:rFonts w:cstheme="minorHAnsi"/>
          <w:b/>
          <w:sz w:val="20"/>
          <w:szCs w:val="20"/>
        </w:rPr>
        <w:t xml:space="preserve"> </w:t>
      </w:r>
      <w:r w:rsidRPr="008D2EFD">
        <w:rPr>
          <w:rFonts w:cstheme="minorHAnsi"/>
          <w:b/>
          <w:sz w:val="20"/>
          <w:szCs w:val="20"/>
        </w:rPr>
        <w:t xml:space="preserve">jsou účinné od </w:t>
      </w:r>
      <w:r w:rsidR="00F27D8F">
        <w:rPr>
          <w:rFonts w:cstheme="minorHAnsi"/>
          <w:b/>
          <w:sz w:val="20"/>
          <w:szCs w:val="20"/>
        </w:rPr>
        <w:t>0</w:t>
      </w:r>
      <w:r w:rsidR="004C0915" w:rsidRPr="00184E06">
        <w:rPr>
          <w:rFonts w:cstheme="minorHAnsi"/>
          <w:b/>
          <w:sz w:val="20"/>
          <w:szCs w:val="20"/>
        </w:rPr>
        <w:t>1.</w:t>
      </w:r>
      <w:r w:rsidR="00F27D8F">
        <w:rPr>
          <w:rFonts w:cstheme="minorHAnsi"/>
          <w:b/>
          <w:sz w:val="20"/>
          <w:szCs w:val="20"/>
        </w:rPr>
        <w:t>0</w:t>
      </w:r>
      <w:r w:rsidR="004C0915" w:rsidRPr="00184E06">
        <w:rPr>
          <w:rFonts w:cstheme="minorHAnsi"/>
          <w:b/>
          <w:sz w:val="20"/>
          <w:szCs w:val="20"/>
        </w:rPr>
        <w:t>1.2025</w:t>
      </w:r>
    </w:p>
    <w:p w14:paraId="778E357C" w14:textId="59F2E1C2" w:rsidR="00BE5069" w:rsidRPr="007B4580" w:rsidRDefault="00BE5069" w:rsidP="007B4580">
      <w:pPr>
        <w:spacing w:after="200" w:line="300" w:lineRule="auto"/>
        <w:jc w:val="left"/>
        <w:rPr>
          <w:rFonts w:cstheme="minorHAnsi"/>
          <w:b/>
          <w:color w:val="FF0000"/>
          <w:sz w:val="20"/>
          <w:szCs w:val="20"/>
        </w:rPr>
      </w:pPr>
    </w:p>
    <w:sectPr w:rsidR="00BE5069" w:rsidRPr="007B4580" w:rsidSect="00666AAD">
      <w:headerReference w:type="even" r:id="rId16"/>
      <w:footerReference w:type="even" r:id="rId17"/>
      <w:footerReference w:type="default" r:id="rId18"/>
      <w:pgSz w:w="11906" w:h="16838"/>
      <w:pgMar w:top="1417" w:right="1417" w:bottom="1417" w:left="1417" w:header="708" w:footer="10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7EE6C" w14:textId="77777777" w:rsidR="005B52A1" w:rsidRDefault="005B52A1">
      <w:pPr>
        <w:spacing w:line="240" w:lineRule="auto"/>
      </w:pPr>
      <w:r>
        <w:separator/>
      </w:r>
    </w:p>
  </w:endnote>
  <w:endnote w:type="continuationSeparator" w:id="0">
    <w:p w14:paraId="17FE9CD6" w14:textId="77777777" w:rsidR="005B52A1" w:rsidRDefault="005B5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Základní tex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740690527"/>
      <w:docPartObj>
        <w:docPartGallery w:val="Page Numbers (Bottom of Page)"/>
        <w:docPartUnique/>
      </w:docPartObj>
    </w:sdtPr>
    <w:sdtContent>
      <w:p w14:paraId="5CFACF44" w14:textId="7A1516AA" w:rsidR="00666AAD" w:rsidRDefault="00666AAD" w:rsidP="00EE392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A527EAA" w14:textId="77777777" w:rsidR="00666AAD" w:rsidRDefault="00666A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sz w:val="20"/>
        <w:szCs w:val="20"/>
      </w:rPr>
      <w:id w:val="-1743240461"/>
      <w:docPartObj>
        <w:docPartGallery w:val="Page Numbers (Bottom of Page)"/>
        <w:docPartUnique/>
      </w:docPartObj>
    </w:sdtPr>
    <w:sdtContent>
      <w:p w14:paraId="18098EA6" w14:textId="475D0A86" w:rsidR="00666AAD" w:rsidRPr="00666AAD" w:rsidRDefault="00666AAD" w:rsidP="00EE3929">
        <w:pPr>
          <w:pStyle w:val="Zpat"/>
          <w:framePr w:wrap="none" w:vAnchor="text" w:hAnchor="margin" w:xAlign="center" w:y="1"/>
          <w:rPr>
            <w:rStyle w:val="slostrnky"/>
            <w:sz w:val="20"/>
            <w:szCs w:val="20"/>
          </w:rPr>
        </w:pPr>
        <w:r w:rsidRPr="00666AAD">
          <w:rPr>
            <w:rStyle w:val="slostrnky"/>
            <w:sz w:val="20"/>
            <w:szCs w:val="20"/>
          </w:rPr>
          <w:fldChar w:fldCharType="begin"/>
        </w:r>
        <w:r w:rsidRPr="00666AAD">
          <w:rPr>
            <w:rStyle w:val="slostrnky"/>
            <w:sz w:val="20"/>
            <w:szCs w:val="20"/>
          </w:rPr>
          <w:instrText xml:space="preserve"> PAGE </w:instrText>
        </w:r>
        <w:r w:rsidRPr="00666AAD">
          <w:rPr>
            <w:rStyle w:val="slostrnky"/>
            <w:sz w:val="20"/>
            <w:szCs w:val="20"/>
          </w:rPr>
          <w:fldChar w:fldCharType="separate"/>
        </w:r>
        <w:r w:rsidR="007E702F">
          <w:rPr>
            <w:rStyle w:val="slostrnky"/>
            <w:noProof/>
            <w:sz w:val="20"/>
            <w:szCs w:val="20"/>
          </w:rPr>
          <w:t>10</w:t>
        </w:r>
        <w:r w:rsidRPr="00666AAD">
          <w:rPr>
            <w:rStyle w:val="slostrnky"/>
            <w:sz w:val="20"/>
            <w:szCs w:val="20"/>
          </w:rPr>
          <w:fldChar w:fldCharType="end"/>
        </w:r>
      </w:p>
    </w:sdtContent>
  </w:sdt>
  <w:p w14:paraId="7AC5654A" w14:textId="6111C819" w:rsidR="00310354" w:rsidRPr="00666AAD" w:rsidRDefault="00310354" w:rsidP="00666AAD">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80A89" w14:textId="77777777" w:rsidR="005B52A1" w:rsidRDefault="005B52A1">
      <w:pPr>
        <w:spacing w:line="240" w:lineRule="auto"/>
      </w:pPr>
      <w:r>
        <w:separator/>
      </w:r>
    </w:p>
  </w:footnote>
  <w:footnote w:type="continuationSeparator" w:id="0">
    <w:p w14:paraId="5A419D42" w14:textId="77777777" w:rsidR="005B52A1" w:rsidRDefault="005B52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2BE1" w14:textId="19B30010" w:rsidR="000C22DE" w:rsidRDefault="00233C59">
    <w:pPr>
      <w:pStyle w:val="Zhlav"/>
    </w:pPr>
    <w:r>
      <w:rPr>
        <w:noProof/>
        <w:lang w:val="sk-SK" w:eastAsia="zh-CN"/>
      </w:rPr>
      <mc:AlternateContent>
        <mc:Choice Requires="wps">
          <w:drawing>
            <wp:anchor distT="0" distB="0" distL="114300" distR="114300" simplePos="0" relativeHeight="251656704" behindDoc="1" locked="0" layoutInCell="0" allowOverlap="1" wp14:anchorId="57B238F6" wp14:editId="7D9D6184">
              <wp:simplePos x="0" y="0"/>
              <wp:positionH relativeFrom="margin">
                <wp:align>center</wp:align>
              </wp:positionH>
              <wp:positionV relativeFrom="margin">
                <wp:align>center</wp:align>
              </wp:positionV>
              <wp:extent cx="6597015" cy="1522095"/>
              <wp:effectExtent l="0" t="1971675" r="0" b="180213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7015" cy="1522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224E40" w14:textId="77777777" w:rsidR="00233C59" w:rsidRDefault="00233C59" w:rsidP="00233C59">
                          <w:pPr>
                            <w:pStyle w:val="Normln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Jedná se o 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B238F6" id="_x0000_t202" coordsize="21600,21600" o:spt="202" path="m,l,21600r21600,l21600,xe">
              <v:stroke joinstyle="miter"/>
              <v:path gradientshapeok="t" o:connecttype="rect"/>
            </v:shapetype>
            <v:shape id="WordArt 2" o:spid="_x0000_s1026" type="#_x0000_t202" style="position:absolute;left:0;text-align:left;margin-left:0;margin-top:0;width:519.45pt;height:119.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" o:allowincell="f" filled="f" stroked="f">
              <v:stroke joinstyle="round"/>
              <o:lock v:ext="edit" shapetype="t"/>
              <v:textbox style="mso-fit-shape-to-text:t">
                <w:txbxContent>
                  <w:p w14:paraId="1B224E40" w14:textId="77777777" w:rsidR="00233C59" w:rsidRDefault="00233C59" w:rsidP="00233C59">
                    <w:pPr>
                      <w:pStyle w:val="Normln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Jedná se o VZOR!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26A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A8323E"/>
    <w:multiLevelType w:val="hybridMultilevel"/>
    <w:tmpl w:val="5A7EEB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56781B"/>
    <w:multiLevelType w:val="hybridMultilevel"/>
    <w:tmpl w:val="FB42B5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211"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F837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373365"/>
    <w:multiLevelType w:val="hybridMultilevel"/>
    <w:tmpl w:val="EA7C234E"/>
    <w:lvl w:ilvl="0" w:tplc="0405000F">
      <w:start w:val="1"/>
      <w:numFmt w:val="decimal"/>
      <w:lvlText w:val="%1."/>
      <w:lvlJc w:val="left"/>
      <w:pPr>
        <w:ind w:left="360" w:hanging="360"/>
      </w:p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 w15:restartNumberingAfterBreak="0">
    <w:nsid w:val="2BD661E1"/>
    <w:multiLevelType w:val="multilevel"/>
    <w:tmpl w:val="6230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A32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736CB8"/>
    <w:multiLevelType w:val="hybridMultilevel"/>
    <w:tmpl w:val="1DD49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6659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F30F59"/>
    <w:multiLevelType w:val="hybridMultilevel"/>
    <w:tmpl w:val="F4BC6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5E4C85"/>
    <w:multiLevelType w:val="hybridMultilevel"/>
    <w:tmpl w:val="B212F53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501" w:hanging="360"/>
      </w:pPr>
      <w:rPr>
        <w:rFonts w:ascii="Symbol" w:hAnsi="Symbol" w:hint="default"/>
      </w:rPr>
    </w:lvl>
    <w:lvl w:ilvl="2" w:tplc="04050003">
      <w:start w:val="1"/>
      <w:numFmt w:val="bullet"/>
      <w:lvlText w:val="o"/>
      <w:lvlJc w:val="left"/>
      <w:pPr>
        <w:ind w:left="121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C521DA"/>
    <w:multiLevelType w:val="hybridMultilevel"/>
    <w:tmpl w:val="A9E2C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665FE8"/>
    <w:multiLevelType w:val="hybridMultilevel"/>
    <w:tmpl w:val="21C6FD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691238"/>
    <w:multiLevelType w:val="hybridMultilevel"/>
    <w:tmpl w:val="672A1606"/>
    <w:lvl w:ilvl="0" w:tplc="08BC6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3515E7"/>
    <w:multiLevelType w:val="hybridMultilevel"/>
    <w:tmpl w:val="C3927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AC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D861FD"/>
    <w:multiLevelType w:val="multilevel"/>
    <w:tmpl w:val="8F34320A"/>
    <w:numStyleLink w:val="SEDLAKOVALEGAL-vcerovovseznam"/>
  </w:abstractNum>
  <w:abstractNum w:abstractNumId="17" w15:restartNumberingAfterBreak="0">
    <w:nsid w:val="66313093"/>
    <w:multiLevelType w:val="hybridMultilevel"/>
    <w:tmpl w:val="5622B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7F313DA"/>
    <w:multiLevelType w:val="hybridMultilevel"/>
    <w:tmpl w:val="19621956"/>
    <w:lvl w:ilvl="0" w:tplc="0D6E9AC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042BB1"/>
    <w:multiLevelType w:val="multilevel"/>
    <w:tmpl w:val="D41270FA"/>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272A06"/>
    <w:multiLevelType w:val="multilevel"/>
    <w:tmpl w:val="8F34320A"/>
    <w:styleLink w:val="SEDLAKOVALEGAL-vcerovovseznam"/>
    <w:lvl w:ilvl="0">
      <w:start w:val="1"/>
      <w:numFmt w:val="decimal"/>
      <w:pStyle w:val="SEDLAKOVALEGAL-vcerovovseznam"/>
      <w:lvlText w:val="%1."/>
      <w:lvlJc w:val="left"/>
      <w:pPr>
        <w:ind w:left="567" w:hanging="565"/>
      </w:pPr>
      <w:rPr>
        <w:rFonts w:ascii="Calibri" w:hAnsi="Calibri"/>
        <w:b/>
        <w:i w:val="0"/>
        <w:caps/>
        <w:smallCaps w:val="0"/>
        <w:vanish w:val="0"/>
        <w:sz w:val="20"/>
      </w:rPr>
    </w:lvl>
    <w:lvl w:ilvl="1">
      <w:start w:val="1"/>
      <w:numFmt w:val="decimal"/>
      <w:lvlText w:val="%1.%2."/>
      <w:lvlJc w:val="left"/>
      <w:pPr>
        <w:tabs>
          <w:tab w:val="left" w:pos="567"/>
        </w:tabs>
        <w:ind w:left="567" w:hanging="565"/>
      </w:pPr>
      <w:rPr>
        <w:rFonts w:ascii="Calibri" w:hAnsi="Calibri" w:hint="default"/>
        <w:b w:val="0"/>
        <w:i w:val="0"/>
        <w:caps w:val="0"/>
        <w:vanish w:val="0"/>
        <w:sz w:val="20"/>
      </w:rPr>
    </w:lvl>
    <w:lvl w:ilvl="2">
      <w:start w:val="1"/>
      <w:numFmt w:val="lowerLetter"/>
      <w:lvlText w:val="%3)"/>
      <w:lvlJc w:val="left"/>
      <w:pPr>
        <w:ind w:left="1134" w:hanging="565"/>
      </w:pPr>
      <w:rPr>
        <w:rFonts w:ascii="Calibri" w:hAnsi="Calibri" w:hint="default"/>
        <w:b w:val="0"/>
        <w:i w:val="0"/>
        <w:caps w:val="0"/>
        <w:vanish w:val="0"/>
        <w:sz w:val="20"/>
      </w:rPr>
    </w:lvl>
    <w:lvl w:ilvl="3">
      <w:start w:val="1"/>
      <w:numFmt w:val="bullet"/>
      <w:lvlText w:val=""/>
      <w:lvlJc w:val="left"/>
      <w:pPr>
        <w:ind w:left="1701" w:hanging="565"/>
      </w:pPr>
      <w:rPr>
        <w:rFonts w:ascii="Symbol" w:hAnsi="Symbol" w:hint="default"/>
      </w:rPr>
    </w:lvl>
    <w:lvl w:ilvl="4">
      <w:start w:val="1"/>
      <w:numFmt w:val="decimal"/>
      <w:lvlText w:val="%1.%2.%3.%4.%5."/>
      <w:lvlJc w:val="left"/>
      <w:pPr>
        <w:ind w:left="2232" w:hanging="790"/>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78"/>
      </w:pPr>
      <w:rPr>
        <w:rFonts w:hint="default"/>
      </w:rPr>
    </w:lvl>
    <w:lvl w:ilvl="7">
      <w:start w:val="1"/>
      <w:numFmt w:val="decimal"/>
      <w:lvlText w:val="%1.%2.%3.%4.%5.%6.%7.%8."/>
      <w:lvlJc w:val="left"/>
      <w:pPr>
        <w:ind w:left="3744" w:hanging="1222"/>
      </w:pPr>
      <w:rPr>
        <w:rFonts w:hint="default"/>
      </w:rPr>
    </w:lvl>
    <w:lvl w:ilvl="8">
      <w:start w:val="1"/>
      <w:numFmt w:val="decimal"/>
      <w:lvlText w:val="%1.%2.%3.%4.%5.%6.%7.%8.%9."/>
      <w:lvlJc w:val="left"/>
      <w:pPr>
        <w:ind w:left="4320" w:hanging="1438"/>
      </w:pPr>
      <w:rPr>
        <w:rFonts w:hint="default"/>
      </w:rPr>
    </w:lvl>
  </w:abstractNum>
  <w:abstractNum w:abstractNumId="21" w15:restartNumberingAfterBreak="0">
    <w:nsid w:val="70942452"/>
    <w:multiLevelType w:val="hybridMultilevel"/>
    <w:tmpl w:val="4906D0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7C7C29"/>
    <w:multiLevelType w:val="hybridMultilevel"/>
    <w:tmpl w:val="E98C370A"/>
    <w:lvl w:ilvl="0" w:tplc="CAC0D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9636CA"/>
    <w:multiLevelType w:val="hybridMultilevel"/>
    <w:tmpl w:val="27FA1C52"/>
    <w:lvl w:ilvl="0" w:tplc="D4B26B8C">
      <w:start w:val="1"/>
      <w:numFmt w:val="none"/>
      <w:suff w:val="nothing"/>
      <w:lvlText w:val=""/>
      <w:lvlJc w:val="left"/>
      <w:pPr>
        <w:tabs>
          <w:tab w:val="left" w:pos="432"/>
        </w:tabs>
        <w:ind w:left="432" w:hanging="430"/>
      </w:pPr>
    </w:lvl>
    <w:lvl w:ilvl="1" w:tplc="5CDA8632">
      <w:start w:val="1"/>
      <w:numFmt w:val="upperLetter"/>
      <w:lvlText w:val="%2."/>
      <w:lvlJc w:val="left"/>
      <w:pPr>
        <w:tabs>
          <w:tab w:val="left" w:pos="576"/>
        </w:tabs>
        <w:ind w:left="576" w:hanging="574"/>
      </w:pPr>
      <w:rPr>
        <w:b/>
      </w:rPr>
    </w:lvl>
    <w:lvl w:ilvl="2" w:tplc="B5A61F62">
      <w:start w:val="1"/>
      <w:numFmt w:val="none"/>
      <w:suff w:val="nothing"/>
      <w:lvlText w:val=""/>
      <w:lvlJc w:val="left"/>
      <w:pPr>
        <w:tabs>
          <w:tab w:val="left" w:pos="720"/>
        </w:tabs>
        <w:ind w:left="720" w:hanging="718"/>
      </w:pPr>
    </w:lvl>
    <w:lvl w:ilvl="3" w:tplc="37B6C82C">
      <w:start w:val="1"/>
      <w:numFmt w:val="none"/>
      <w:suff w:val="nothing"/>
      <w:lvlText w:val=""/>
      <w:lvlJc w:val="left"/>
      <w:pPr>
        <w:tabs>
          <w:tab w:val="left" w:pos="864"/>
        </w:tabs>
        <w:ind w:left="864" w:hanging="862"/>
      </w:pPr>
    </w:lvl>
    <w:lvl w:ilvl="4" w:tplc="F506731C">
      <w:start w:val="1"/>
      <w:numFmt w:val="none"/>
      <w:suff w:val="nothing"/>
      <w:lvlText w:val=""/>
      <w:lvlJc w:val="left"/>
      <w:pPr>
        <w:tabs>
          <w:tab w:val="left" w:pos="1008"/>
        </w:tabs>
        <w:ind w:left="1008" w:hanging="1006"/>
      </w:pPr>
    </w:lvl>
    <w:lvl w:ilvl="5" w:tplc="78EEC8D4">
      <w:start w:val="1"/>
      <w:numFmt w:val="none"/>
      <w:suff w:val="nothing"/>
      <w:lvlText w:val=""/>
      <w:lvlJc w:val="left"/>
      <w:pPr>
        <w:tabs>
          <w:tab w:val="left" w:pos="1152"/>
        </w:tabs>
        <w:ind w:left="1152" w:hanging="1150"/>
      </w:pPr>
    </w:lvl>
    <w:lvl w:ilvl="6" w:tplc="F94A2F2E">
      <w:start w:val="1"/>
      <w:numFmt w:val="none"/>
      <w:suff w:val="nothing"/>
      <w:lvlText w:val=""/>
      <w:lvlJc w:val="left"/>
      <w:pPr>
        <w:tabs>
          <w:tab w:val="left" w:pos="1296"/>
        </w:tabs>
        <w:ind w:left="1296" w:hanging="1294"/>
      </w:pPr>
    </w:lvl>
    <w:lvl w:ilvl="7" w:tplc="883006A4">
      <w:start w:val="1"/>
      <w:numFmt w:val="none"/>
      <w:suff w:val="nothing"/>
      <w:lvlText w:val=""/>
      <w:lvlJc w:val="left"/>
      <w:pPr>
        <w:tabs>
          <w:tab w:val="left" w:pos="1440"/>
        </w:tabs>
        <w:ind w:left="1440" w:hanging="1438"/>
      </w:pPr>
    </w:lvl>
    <w:lvl w:ilvl="8" w:tplc="229ABD26">
      <w:start w:val="1"/>
      <w:numFmt w:val="none"/>
      <w:suff w:val="nothing"/>
      <w:lvlText w:val=""/>
      <w:lvlJc w:val="left"/>
      <w:pPr>
        <w:tabs>
          <w:tab w:val="left" w:pos="1584"/>
        </w:tabs>
        <w:ind w:left="1584" w:hanging="1582"/>
      </w:pPr>
    </w:lvl>
  </w:abstractNum>
  <w:abstractNum w:abstractNumId="24" w15:restartNumberingAfterBreak="0">
    <w:nsid w:val="7AC35673"/>
    <w:multiLevelType w:val="hybridMultilevel"/>
    <w:tmpl w:val="A3C899F2"/>
    <w:lvl w:ilvl="0" w:tplc="E536E59E">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00708D"/>
    <w:multiLevelType w:val="hybridMultilevel"/>
    <w:tmpl w:val="669E1E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8826F3"/>
    <w:multiLevelType w:val="hybridMultilevel"/>
    <w:tmpl w:val="D374A4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166333">
    <w:abstractNumId w:val="7"/>
  </w:num>
  <w:num w:numId="2" w16cid:durableId="1504130029">
    <w:abstractNumId w:val="22"/>
  </w:num>
  <w:num w:numId="3" w16cid:durableId="560408502">
    <w:abstractNumId w:val="13"/>
  </w:num>
  <w:num w:numId="4" w16cid:durableId="658194279">
    <w:abstractNumId w:val="24"/>
  </w:num>
  <w:num w:numId="5" w16cid:durableId="368333948">
    <w:abstractNumId w:val="0"/>
  </w:num>
  <w:num w:numId="6" w16cid:durableId="1279874558">
    <w:abstractNumId w:val="6"/>
  </w:num>
  <w:num w:numId="7" w16cid:durableId="1851526469">
    <w:abstractNumId w:val="15"/>
  </w:num>
  <w:num w:numId="8" w16cid:durableId="1166092881">
    <w:abstractNumId w:val="3"/>
  </w:num>
  <w:num w:numId="9" w16cid:durableId="70154410">
    <w:abstractNumId w:val="18"/>
  </w:num>
  <w:num w:numId="10" w16cid:durableId="1940722593">
    <w:abstractNumId w:val="16"/>
  </w:num>
  <w:num w:numId="11" w16cid:durableId="1776123646">
    <w:abstractNumId w:val="20"/>
  </w:num>
  <w:num w:numId="12" w16cid:durableId="1902516298">
    <w:abstractNumId w:val="23"/>
  </w:num>
  <w:num w:numId="13" w16cid:durableId="497843261">
    <w:abstractNumId w:val="19"/>
  </w:num>
  <w:num w:numId="14" w16cid:durableId="1648322011">
    <w:abstractNumId w:val="25"/>
  </w:num>
  <w:num w:numId="15" w16cid:durableId="1517768913">
    <w:abstractNumId w:val="5"/>
  </w:num>
  <w:num w:numId="16" w16cid:durableId="209615357">
    <w:abstractNumId w:val="14"/>
  </w:num>
  <w:num w:numId="17" w16cid:durableId="1705131043">
    <w:abstractNumId w:val="2"/>
  </w:num>
  <w:num w:numId="18" w16cid:durableId="385763341">
    <w:abstractNumId w:val="10"/>
  </w:num>
  <w:num w:numId="19" w16cid:durableId="1871647009">
    <w:abstractNumId w:val="4"/>
  </w:num>
  <w:num w:numId="20" w16cid:durableId="465509293">
    <w:abstractNumId w:val="8"/>
  </w:num>
  <w:num w:numId="21" w16cid:durableId="862400976">
    <w:abstractNumId w:val="17"/>
  </w:num>
  <w:num w:numId="22" w16cid:durableId="1348749502">
    <w:abstractNumId w:val="26"/>
  </w:num>
  <w:num w:numId="23" w16cid:durableId="628781204">
    <w:abstractNumId w:val="1"/>
  </w:num>
  <w:num w:numId="24" w16cid:durableId="232128897">
    <w:abstractNumId w:val="21"/>
  </w:num>
  <w:num w:numId="25" w16cid:durableId="1614819880">
    <w:abstractNumId w:val="9"/>
  </w:num>
  <w:num w:numId="26" w16cid:durableId="1755010566">
    <w:abstractNumId w:val="12"/>
  </w:num>
  <w:num w:numId="27" w16cid:durableId="6741906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EABFA9"/>
    <w:rsid w:val="000035EE"/>
    <w:rsid w:val="00003B71"/>
    <w:rsid w:val="00006097"/>
    <w:rsid w:val="0001056A"/>
    <w:rsid w:val="0001353A"/>
    <w:rsid w:val="000150B9"/>
    <w:rsid w:val="00016847"/>
    <w:rsid w:val="00016922"/>
    <w:rsid w:val="000202A6"/>
    <w:rsid w:val="00021CFF"/>
    <w:rsid w:val="000230F8"/>
    <w:rsid w:val="0002663E"/>
    <w:rsid w:val="000326D6"/>
    <w:rsid w:val="000331DE"/>
    <w:rsid w:val="00034FBF"/>
    <w:rsid w:val="00035639"/>
    <w:rsid w:val="00035D89"/>
    <w:rsid w:val="0004101D"/>
    <w:rsid w:val="000428CE"/>
    <w:rsid w:val="00047D3F"/>
    <w:rsid w:val="00056470"/>
    <w:rsid w:val="000566AD"/>
    <w:rsid w:val="0006011B"/>
    <w:rsid w:val="0006095D"/>
    <w:rsid w:val="00060D84"/>
    <w:rsid w:val="00062A55"/>
    <w:rsid w:val="00065CE9"/>
    <w:rsid w:val="00067085"/>
    <w:rsid w:val="000708E1"/>
    <w:rsid w:val="0007219F"/>
    <w:rsid w:val="000722A1"/>
    <w:rsid w:val="00075ADC"/>
    <w:rsid w:val="000773CC"/>
    <w:rsid w:val="000774FF"/>
    <w:rsid w:val="00082523"/>
    <w:rsid w:val="000827DE"/>
    <w:rsid w:val="00082B16"/>
    <w:rsid w:val="00083CC8"/>
    <w:rsid w:val="00085643"/>
    <w:rsid w:val="00085C2A"/>
    <w:rsid w:val="00087530"/>
    <w:rsid w:val="00095B25"/>
    <w:rsid w:val="00096742"/>
    <w:rsid w:val="00097CF8"/>
    <w:rsid w:val="000A0F40"/>
    <w:rsid w:val="000A1539"/>
    <w:rsid w:val="000A1F3F"/>
    <w:rsid w:val="000A1F60"/>
    <w:rsid w:val="000A4FE7"/>
    <w:rsid w:val="000A51E5"/>
    <w:rsid w:val="000A62F2"/>
    <w:rsid w:val="000B0928"/>
    <w:rsid w:val="000B1E20"/>
    <w:rsid w:val="000B25F2"/>
    <w:rsid w:val="000B65E8"/>
    <w:rsid w:val="000C22DE"/>
    <w:rsid w:val="000C2EC6"/>
    <w:rsid w:val="000C554B"/>
    <w:rsid w:val="000C7CF8"/>
    <w:rsid w:val="000D1B1B"/>
    <w:rsid w:val="000D4319"/>
    <w:rsid w:val="000E79D2"/>
    <w:rsid w:val="000F143F"/>
    <w:rsid w:val="000F6667"/>
    <w:rsid w:val="000F6F16"/>
    <w:rsid w:val="00100B78"/>
    <w:rsid w:val="001022DC"/>
    <w:rsid w:val="00104D5C"/>
    <w:rsid w:val="00111193"/>
    <w:rsid w:val="001147A0"/>
    <w:rsid w:val="00115A67"/>
    <w:rsid w:val="00121F63"/>
    <w:rsid w:val="00122A0B"/>
    <w:rsid w:val="001233F6"/>
    <w:rsid w:val="00123D5E"/>
    <w:rsid w:val="00124867"/>
    <w:rsid w:val="001273AA"/>
    <w:rsid w:val="00127F77"/>
    <w:rsid w:val="00131603"/>
    <w:rsid w:val="0013168D"/>
    <w:rsid w:val="001337C7"/>
    <w:rsid w:val="0013713C"/>
    <w:rsid w:val="0013777C"/>
    <w:rsid w:val="0013787C"/>
    <w:rsid w:val="00144ED2"/>
    <w:rsid w:val="00150FCC"/>
    <w:rsid w:val="0015430E"/>
    <w:rsid w:val="00166CDE"/>
    <w:rsid w:val="001716AD"/>
    <w:rsid w:val="001737B1"/>
    <w:rsid w:val="0017714D"/>
    <w:rsid w:val="00177BF0"/>
    <w:rsid w:val="001802EE"/>
    <w:rsid w:val="00182615"/>
    <w:rsid w:val="0018462D"/>
    <w:rsid w:val="00184E06"/>
    <w:rsid w:val="0018734D"/>
    <w:rsid w:val="00187B77"/>
    <w:rsid w:val="00190C15"/>
    <w:rsid w:val="001924E9"/>
    <w:rsid w:val="00192DBB"/>
    <w:rsid w:val="0019525C"/>
    <w:rsid w:val="00195872"/>
    <w:rsid w:val="001968E0"/>
    <w:rsid w:val="001A52F2"/>
    <w:rsid w:val="001A78C1"/>
    <w:rsid w:val="001C458B"/>
    <w:rsid w:val="001C6284"/>
    <w:rsid w:val="001C6D1B"/>
    <w:rsid w:val="001C7AF5"/>
    <w:rsid w:val="001D1CD8"/>
    <w:rsid w:val="001D528F"/>
    <w:rsid w:val="001D67DD"/>
    <w:rsid w:val="001E2CAD"/>
    <w:rsid w:val="001E6EFD"/>
    <w:rsid w:val="001F75E4"/>
    <w:rsid w:val="00200012"/>
    <w:rsid w:val="002052A7"/>
    <w:rsid w:val="00205CEE"/>
    <w:rsid w:val="00206F7D"/>
    <w:rsid w:val="00207A55"/>
    <w:rsid w:val="00215648"/>
    <w:rsid w:val="00217CA7"/>
    <w:rsid w:val="0022166B"/>
    <w:rsid w:val="00222B71"/>
    <w:rsid w:val="00224D6F"/>
    <w:rsid w:val="002264D5"/>
    <w:rsid w:val="002275B6"/>
    <w:rsid w:val="00231100"/>
    <w:rsid w:val="0023195A"/>
    <w:rsid w:val="00233C59"/>
    <w:rsid w:val="0023433B"/>
    <w:rsid w:val="00234A34"/>
    <w:rsid w:val="00236D6D"/>
    <w:rsid w:val="00242FAC"/>
    <w:rsid w:val="00243173"/>
    <w:rsid w:val="00247A23"/>
    <w:rsid w:val="00251EDB"/>
    <w:rsid w:val="00253EE6"/>
    <w:rsid w:val="00254974"/>
    <w:rsid w:val="00255D8B"/>
    <w:rsid w:val="002572CE"/>
    <w:rsid w:val="00263486"/>
    <w:rsid w:val="0026579A"/>
    <w:rsid w:val="00265977"/>
    <w:rsid w:val="002713D4"/>
    <w:rsid w:val="002719F7"/>
    <w:rsid w:val="0027610B"/>
    <w:rsid w:val="00276231"/>
    <w:rsid w:val="002778CD"/>
    <w:rsid w:val="00280D9D"/>
    <w:rsid w:val="0028448C"/>
    <w:rsid w:val="00284AE8"/>
    <w:rsid w:val="00284C4B"/>
    <w:rsid w:val="00291A79"/>
    <w:rsid w:val="0029302A"/>
    <w:rsid w:val="00294FA8"/>
    <w:rsid w:val="00295269"/>
    <w:rsid w:val="002963B8"/>
    <w:rsid w:val="00296505"/>
    <w:rsid w:val="002A3F81"/>
    <w:rsid w:val="002A6D15"/>
    <w:rsid w:val="002A722D"/>
    <w:rsid w:val="002A78C1"/>
    <w:rsid w:val="002A7D5C"/>
    <w:rsid w:val="002B0A4C"/>
    <w:rsid w:val="002B1210"/>
    <w:rsid w:val="002B1359"/>
    <w:rsid w:val="002C4D7A"/>
    <w:rsid w:val="002C66EE"/>
    <w:rsid w:val="002D0A5F"/>
    <w:rsid w:val="002D4045"/>
    <w:rsid w:val="002D5C8D"/>
    <w:rsid w:val="002E4509"/>
    <w:rsid w:val="002E5264"/>
    <w:rsid w:val="002F1973"/>
    <w:rsid w:val="002F25DA"/>
    <w:rsid w:val="002F45E2"/>
    <w:rsid w:val="002F7ED6"/>
    <w:rsid w:val="0030082A"/>
    <w:rsid w:val="00303F26"/>
    <w:rsid w:val="00305BDA"/>
    <w:rsid w:val="00306D4D"/>
    <w:rsid w:val="00310354"/>
    <w:rsid w:val="0031091D"/>
    <w:rsid w:val="00311063"/>
    <w:rsid w:val="003113E7"/>
    <w:rsid w:val="00312D92"/>
    <w:rsid w:val="00313018"/>
    <w:rsid w:val="003132F0"/>
    <w:rsid w:val="00317612"/>
    <w:rsid w:val="00317FA5"/>
    <w:rsid w:val="003216EF"/>
    <w:rsid w:val="003228EE"/>
    <w:rsid w:val="00324D3C"/>
    <w:rsid w:val="003267E0"/>
    <w:rsid w:val="00326B3F"/>
    <w:rsid w:val="0033055D"/>
    <w:rsid w:val="00335553"/>
    <w:rsid w:val="003359C9"/>
    <w:rsid w:val="00335DB8"/>
    <w:rsid w:val="00336A6B"/>
    <w:rsid w:val="003378F3"/>
    <w:rsid w:val="00337E79"/>
    <w:rsid w:val="00342E8E"/>
    <w:rsid w:val="0034466F"/>
    <w:rsid w:val="0034754E"/>
    <w:rsid w:val="00350D87"/>
    <w:rsid w:val="00352E42"/>
    <w:rsid w:val="00353965"/>
    <w:rsid w:val="0035459F"/>
    <w:rsid w:val="00356990"/>
    <w:rsid w:val="00360C8E"/>
    <w:rsid w:val="003626D2"/>
    <w:rsid w:val="00365055"/>
    <w:rsid w:val="00373240"/>
    <w:rsid w:val="0037527A"/>
    <w:rsid w:val="00382E80"/>
    <w:rsid w:val="003830D4"/>
    <w:rsid w:val="003854F4"/>
    <w:rsid w:val="00392E62"/>
    <w:rsid w:val="0039467E"/>
    <w:rsid w:val="003949C9"/>
    <w:rsid w:val="00397F92"/>
    <w:rsid w:val="003A06A0"/>
    <w:rsid w:val="003A3BF4"/>
    <w:rsid w:val="003A7266"/>
    <w:rsid w:val="003B0DB9"/>
    <w:rsid w:val="003B1224"/>
    <w:rsid w:val="003B13F6"/>
    <w:rsid w:val="003B2175"/>
    <w:rsid w:val="003C172C"/>
    <w:rsid w:val="003C4C58"/>
    <w:rsid w:val="003C64E6"/>
    <w:rsid w:val="003C70AF"/>
    <w:rsid w:val="003C7602"/>
    <w:rsid w:val="003D09D9"/>
    <w:rsid w:val="003D12B1"/>
    <w:rsid w:val="003D24EF"/>
    <w:rsid w:val="003D476F"/>
    <w:rsid w:val="003D487B"/>
    <w:rsid w:val="003D56B9"/>
    <w:rsid w:val="003D6837"/>
    <w:rsid w:val="003E2E2F"/>
    <w:rsid w:val="003E354A"/>
    <w:rsid w:val="003E367B"/>
    <w:rsid w:val="003E4926"/>
    <w:rsid w:val="003E5FAF"/>
    <w:rsid w:val="003E6956"/>
    <w:rsid w:val="003E6E17"/>
    <w:rsid w:val="003E716D"/>
    <w:rsid w:val="003F139F"/>
    <w:rsid w:val="003F50FB"/>
    <w:rsid w:val="003F655C"/>
    <w:rsid w:val="003F6A1B"/>
    <w:rsid w:val="003F6DE3"/>
    <w:rsid w:val="00401129"/>
    <w:rsid w:val="0041209B"/>
    <w:rsid w:val="0041604B"/>
    <w:rsid w:val="00425F53"/>
    <w:rsid w:val="00426DCD"/>
    <w:rsid w:val="00430DFC"/>
    <w:rsid w:val="00431A2C"/>
    <w:rsid w:val="00435303"/>
    <w:rsid w:val="00442A94"/>
    <w:rsid w:val="0044398E"/>
    <w:rsid w:val="00445FAE"/>
    <w:rsid w:val="0044742A"/>
    <w:rsid w:val="00450603"/>
    <w:rsid w:val="004512EF"/>
    <w:rsid w:val="00453433"/>
    <w:rsid w:val="004538F1"/>
    <w:rsid w:val="00454D23"/>
    <w:rsid w:val="0045799E"/>
    <w:rsid w:val="004645AD"/>
    <w:rsid w:val="0046512E"/>
    <w:rsid w:val="0046551B"/>
    <w:rsid w:val="00467327"/>
    <w:rsid w:val="004673A6"/>
    <w:rsid w:val="00467A42"/>
    <w:rsid w:val="00471597"/>
    <w:rsid w:val="00471E54"/>
    <w:rsid w:val="00472BDC"/>
    <w:rsid w:val="00473BD4"/>
    <w:rsid w:val="004759F6"/>
    <w:rsid w:val="00475ACF"/>
    <w:rsid w:val="00477354"/>
    <w:rsid w:val="00477A23"/>
    <w:rsid w:val="00483B4C"/>
    <w:rsid w:val="0048621C"/>
    <w:rsid w:val="00490044"/>
    <w:rsid w:val="00491125"/>
    <w:rsid w:val="0049166B"/>
    <w:rsid w:val="00493104"/>
    <w:rsid w:val="004934C5"/>
    <w:rsid w:val="004941F2"/>
    <w:rsid w:val="004948B4"/>
    <w:rsid w:val="00494F10"/>
    <w:rsid w:val="00495D2E"/>
    <w:rsid w:val="004A2BCD"/>
    <w:rsid w:val="004A4E6A"/>
    <w:rsid w:val="004A4EDE"/>
    <w:rsid w:val="004A5D2B"/>
    <w:rsid w:val="004A6BD8"/>
    <w:rsid w:val="004B19A6"/>
    <w:rsid w:val="004B27D9"/>
    <w:rsid w:val="004B2C78"/>
    <w:rsid w:val="004B69E3"/>
    <w:rsid w:val="004C0915"/>
    <w:rsid w:val="004C3A56"/>
    <w:rsid w:val="004D2876"/>
    <w:rsid w:val="004D2D88"/>
    <w:rsid w:val="004D502D"/>
    <w:rsid w:val="004D6EE5"/>
    <w:rsid w:val="004D7018"/>
    <w:rsid w:val="004E2C21"/>
    <w:rsid w:val="004E40E9"/>
    <w:rsid w:val="004E445B"/>
    <w:rsid w:val="004E48DA"/>
    <w:rsid w:val="004F2ACC"/>
    <w:rsid w:val="004F3CF2"/>
    <w:rsid w:val="00504AAD"/>
    <w:rsid w:val="00505D19"/>
    <w:rsid w:val="00507301"/>
    <w:rsid w:val="005077F2"/>
    <w:rsid w:val="005132FE"/>
    <w:rsid w:val="0051382D"/>
    <w:rsid w:val="00514A21"/>
    <w:rsid w:val="00515B58"/>
    <w:rsid w:val="00516B19"/>
    <w:rsid w:val="00520B99"/>
    <w:rsid w:val="00522011"/>
    <w:rsid w:val="00525529"/>
    <w:rsid w:val="00526DAF"/>
    <w:rsid w:val="00526F59"/>
    <w:rsid w:val="00530BCE"/>
    <w:rsid w:val="00533722"/>
    <w:rsid w:val="00535AB6"/>
    <w:rsid w:val="0054529D"/>
    <w:rsid w:val="00550AB1"/>
    <w:rsid w:val="00551B08"/>
    <w:rsid w:val="00552AB4"/>
    <w:rsid w:val="00554817"/>
    <w:rsid w:val="00556B1F"/>
    <w:rsid w:val="005576A9"/>
    <w:rsid w:val="00557D71"/>
    <w:rsid w:val="005605D4"/>
    <w:rsid w:val="005607F3"/>
    <w:rsid w:val="00562157"/>
    <w:rsid w:val="00562327"/>
    <w:rsid w:val="00567C7B"/>
    <w:rsid w:val="00572050"/>
    <w:rsid w:val="00574CF6"/>
    <w:rsid w:val="00585A36"/>
    <w:rsid w:val="00590D87"/>
    <w:rsid w:val="00593608"/>
    <w:rsid w:val="00594109"/>
    <w:rsid w:val="00596996"/>
    <w:rsid w:val="00596D0E"/>
    <w:rsid w:val="00597827"/>
    <w:rsid w:val="005A7149"/>
    <w:rsid w:val="005A79E7"/>
    <w:rsid w:val="005B1809"/>
    <w:rsid w:val="005B52A1"/>
    <w:rsid w:val="005B564B"/>
    <w:rsid w:val="005B6EAC"/>
    <w:rsid w:val="005C16F9"/>
    <w:rsid w:val="005C213C"/>
    <w:rsid w:val="005C507A"/>
    <w:rsid w:val="005C685F"/>
    <w:rsid w:val="005C74EA"/>
    <w:rsid w:val="005D0052"/>
    <w:rsid w:val="005D1991"/>
    <w:rsid w:val="005D4973"/>
    <w:rsid w:val="005D5697"/>
    <w:rsid w:val="005D5A58"/>
    <w:rsid w:val="005D6113"/>
    <w:rsid w:val="005E227D"/>
    <w:rsid w:val="005E5323"/>
    <w:rsid w:val="005E76F4"/>
    <w:rsid w:val="005F4BE3"/>
    <w:rsid w:val="005F70C9"/>
    <w:rsid w:val="005F7126"/>
    <w:rsid w:val="00600429"/>
    <w:rsid w:val="00600C86"/>
    <w:rsid w:val="006059A0"/>
    <w:rsid w:val="00607891"/>
    <w:rsid w:val="00612372"/>
    <w:rsid w:val="00612C3E"/>
    <w:rsid w:val="006133AD"/>
    <w:rsid w:val="00617496"/>
    <w:rsid w:val="006212A1"/>
    <w:rsid w:val="006212D5"/>
    <w:rsid w:val="00624978"/>
    <w:rsid w:val="0062647F"/>
    <w:rsid w:val="006277AA"/>
    <w:rsid w:val="00633F24"/>
    <w:rsid w:val="00634426"/>
    <w:rsid w:val="00642ABC"/>
    <w:rsid w:val="006432EC"/>
    <w:rsid w:val="00643F99"/>
    <w:rsid w:val="00646C68"/>
    <w:rsid w:val="00647E2E"/>
    <w:rsid w:val="00652647"/>
    <w:rsid w:val="0065336A"/>
    <w:rsid w:val="0066296D"/>
    <w:rsid w:val="006648F7"/>
    <w:rsid w:val="00664902"/>
    <w:rsid w:val="00665529"/>
    <w:rsid w:val="00666AAD"/>
    <w:rsid w:val="00672F96"/>
    <w:rsid w:val="00673686"/>
    <w:rsid w:val="0067564E"/>
    <w:rsid w:val="00677CFC"/>
    <w:rsid w:val="00685D1F"/>
    <w:rsid w:val="006860DC"/>
    <w:rsid w:val="00686CE8"/>
    <w:rsid w:val="00692D1A"/>
    <w:rsid w:val="0069514E"/>
    <w:rsid w:val="00695D6B"/>
    <w:rsid w:val="0069797A"/>
    <w:rsid w:val="006A228D"/>
    <w:rsid w:val="006A48EC"/>
    <w:rsid w:val="006B105A"/>
    <w:rsid w:val="006B1AAF"/>
    <w:rsid w:val="006B743D"/>
    <w:rsid w:val="006B7E3A"/>
    <w:rsid w:val="006B7FF5"/>
    <w:rsid w:val="006C551D"/>
    <w:rsid w:val="006C5684"/>
    <w:rsid w:val="006C5BF5"/>
    <w:rsid w:val="006C6FC0"/>
    <w:rsid w:val="006C76B3"/>
    <w:rsid w:val="006C7A22"/>
    <w:rsid w:val="006D379A"/>
    <w:rsid w:val="006D4A9F"/>
    <w:rsid w:val="006D50B3"/>
    <w:rsid w:val="006D7ACD"/>
    <w:rsid w:val="006E278F"/>
    <w:rsid w:val="006E2F46"/>
    <w:rsid w:val="006E3780"/>
    <w:rsid w:val="006E5CA8"/>
    <w:rsid w:val="006F1F43"/>
    <w:rsid w:val="006F2A2B"/>
    <w:rsid w:val="006F3EE9"/>
    <w:rsid w:val="00700740"/>
    <w:rsid w:val="007007BB"/>
    <w:rsid w:val="00702046"/>
    <w:rsid w:val="007023FB"/>
    <w:rsid w:val="00703D8C"/>
    <w:rsid w:val="00706575"/>
    <w:rsid w:val="0071289A"/>
    <w:rsid w:val="00714742"/>
    <w:rsid w:val="007165C2"/>
    <w:rsid w:val="00716A95"/>
    <w:rsid w:val="0071720E"/>
    <w:rsid w:val="0072301C"/>
    <w:rsid w:val="00723496"/>
    <w:rsid w:val="0072370F"/>
    <w:rsid w:val="0072388A"/>
    <w:rsid w:val="00727E3C"/>
    <w:rsid w:val="007303C2"/>
    <w:rsid w:val="00730912"/>
    <w:rsid w:val="00730FAB"/>
    <w:rsid w:val="00732C40"/>
    <w:rsid w:val="00740458"/>
    <w:rsid w:val="007404B1"/>
    <w:rsid w:val="0074117C"/>
    <w:rsid w:val="007433FC"/>
    <w:rsid w:val="00744F08"/>
    <w:rsid w:val="00745DD2"/>
    <w:rsid w:val="007471A5"/>
    <w:rsid w:val="007477EA"/>
    <w:rsid w:val="00753F50"/>
    <w:rsid w:val="007622B5"/>
    <w:rsid w:val="00763246"/>
    <w:rsid w:val="00766A29"/>
    <w:rsid w:val="007719E5"/>
    <w:rsid w:val="00771E0B"/>
    <w:rsid w:val="0077332C"/>
    <w:rsid w:val="00776F05"/>
    <w:rsid w:val="00777675"/>
    <w:rsid w:val="007779DC"/>
    <w:rsid w:val="00777B24"/>
    <w:rsid w:val="00777E47"/>
    <w:rsid w:val="007829FC"/>
    <w:rsid w:val="00783EC3"/>
    <w:rsid w:val="00783F90"/>
    <w:rsid w:val="00786A6A"/>
    <w:rsid w:val="007919A2"/>
    <w:rsid w:val="00791AAB"/>
    <w:rsid w:val="00793626"/>
    <w:rsid w:val="007972A7"/>
    <w:rsid w:val="007A37CD"/>
    <w:rsid w:val="007A4223"/>
    <w:rsid w:val="007A7A90"/>
    <w:rsid w:val="007A7F58"/>
    <w:rsid w:val="007B19E9"/>
    <w:rsid w:val="007B4580"/>
    <w:rsid w:val="007C25DB"/>
    <w:rsid w:val="007C2786"/>
    <w:rsid w:val="007C2EB7"/>
    <w:rsid w:val="007C3496"/>
    <w:rsid w:val="007D2B67"/>
    <w:rsid w:val="007D4269"/>
    <w:rsid w:val="007D6B23"/>
    <w:rsid w:val="007E0EA8"/>
    <w:rsid w:val="007E20D5"/>
    <w:rsid w:val="007E22D4"/>
    <w:rsid w:val="007E2F6E"/>
    <w:rsid w:val="007E3E62"/>
    <w:rsid w:val="007E4063"/>
    <w:rsid w:val="007E487B"/>
    <w:rsid w:val="007E6060"/>
    <w:rsid w:val="007E702F"/>
    <w:rsid w:val="007F0B64"/>
    <w:rsid w:val="007F0E98"/>
    <w:rsid w:val="007F12E3"/>
    <w:rsid w:val="007F1B51"/>
    <w:rsid w:val="007F32EC"/>
    <w:rsid w:val="007F33AB"/>
    <w:rsid w:val="007F5883"/>
    <w:rsid w:val="008004C4"/>
    <w:rsid w:val="008010C2"/>
    <w:rsid w:val="008130B7"/>
    <w:rsid w:val="0081432B"/>
    <w:rsid w:val="00821670"/>
    <w:rsid w:val="00821CC7"/>
    <w:rsid w:val="00824B94"/>
    <w:rsid w:val="0083358F"/>
    <w:rsid w:val="00834324"/>
    <w:rsid w:val="008363E9"/>
    <w:rsid w:val="0083778A"/>
    <w:rsid w:val="00842744"/>
    <w:rsid w:val="00861DC6"/>
    <w:rsid w:val="008629ED"/>
    <w:rsid w:val="008632EF"/>
    <w:rsid w:val="00864803"/>
    <w:rsid w:val="00865B3F"/>
    <w:rsid w:val="008701CA"/>
    <w:rsid w:val="00870A02"/>
    <w:rsid w:val="00871441"/>
    <w:rsid w:val="00871AAA"/>
    <w:rsid w:val="00871BCB"/>
    <w:rsid w:val="00875D4F"/>
    <w:rsid w:val="00883560"/>
    <w:rsid w:val="00884C6E"/>
    <w:rsid w:val="00895B91"/>
    <w:rsid w:val="008A3E57"/>
    <w:rsid w:val="008A4608"/>
    <w:rsid w:val="008A5625"/>
    <w:rsid w:val="008A5F5A"/>
    <w:rsid w:val="008A7472"/>
    <w:rsid w:val="008B2E80"/>
    <w:rsid w:val="008B3888"/>
    <w:rsid w:val="008B4B2A"/>
    <w:rsid w:val="008B613A"/>
    <w:rsid w:val="008C0D47"/>
    <w:rsid w:val="008C2E1C"/>
    <w:rsid w:val="008C2EA3"/>
    <w:rsid w:val="008C4284"/>
    <w:rsid w:val="008C6A2B"/>
    <w:rsid w:val="008C7950"/>
    <w:rsid w:val="008D2EFD"/>
    <w:rsid w:val="008E0357"/>
    <w:rsid w:val="008E0E77"/>
    <w:rsid w:val="008E6F40"/>
    <w:rsid w:val="008F1558"/>
    <w:rsid w:val="008F3D01"/>
    <w:rsid w:val="008F3E62"/>
    <w:rsid w:val="008F4063"/>
    <w:rsid w:val="008F75A9"/>
    <w:rsid w:val="008F7C0C"/>
    <w:rsid w:val="00900571"/>
    <w:rsid w:val="00901513"/>
    <w:rsid w:val="00901DC0"/>
    <w:rsid w:val="00906447"/>
    <w:rsid w:val="00906E4C"/>
    <w:rsid w:val="00910869"/>
    <w:rsid w:val="00916EEF"/>
    <w:rsid w:val="00917A69"/>
    <w:rsid w:val="0092147C"/>
    <w:rsid w:val="009268CD"/>
    <w:rsid w:val="0092794E"/>
    <w:rsid w:val="009354C3"/>
    <w:rsid w:val="00936F5F"/>
    <w:rsid w:val="00941420"/>
    <w:rsid w:val="00942947"/>
    <w:rsid w:val="00942CAE"/>
    <w:rsid w:val="00942DAD"/>
    <w:rsid w:val="0094351B"/>
    <w:rsid w:val="00943F54"/>
    <w:rsid w:val="009449E8"/>
    <w:rsid w:val="00946B97"/>
    <w:rsid w:val="00951F72"/>
    <w:rsid w:val="00953265"/>
    <w:rsid w:val="00954FDC"/>
    <w:rsid w:val="00962B93"/>
    <w:rsid w:val="00963BF8"/>
    <w:rsid w:val="00964F97"/>
    <w:rsid w:val="00965616"/>
    <w:rsid w:val="00965854"/>
    <w:rsid w:val="00965A57"/>
    <w:rsid w:val="009663E2"/>
    <w:rsid w:val="00967241"/>
    <w:rsid w:val="00970F94"/>
    <w:rsid w:val="00972285"/>
    <w:rsid w:val="00976564"/>
    <w:rsid w:val="00977901"/>
    <w:rsid w:val="009809A3"/>
    <w:rsid w:val="009844CB"/>
    <w:rsid w:val="00990603"/>
    <w:rsid w:val="00990816"/>
    <w:rsid w:val="00993317"/>
    <w:rsid w:val="0099678E"/>
    <w:rsid w:val="009970EB"/>
    <w:rsid w:val="009A087F"/>
    <w:rsid w:val="009A0D1F"/>
    <w:rsid w:val="009A208F"/>
    <w:rsid w:val="009A304F"/>
    <w:rsid w:val="009A3A17"/>
    <w:rsid w:val="009A7D81"/>
    <w:rsid w:val="009B0AFB"/>
    <w:rsid w:val="009B2CA7"/>
    <w:rsid w:val="009B4A2E"/>
    <w:rsid w:val="009C0435"/>
    <w:rsid w:val="009C55D7"/>
    <w:rsid w:val="009D0D1F"/>
    <w:rsid w:val="009D1F21"/>
    <w:rsid w:val="009D247B"/>
    <w:rsid w:val="009E0937"/>
    <w:rsid w:val="009E787E"/>
    <w:rsid w:val="009F4A4B"/>
    <w:rsid w:val="009F53BF"/>
    <w:rsid w:val="009F5CA2"/>
    <w:rsid w:val="009F7847"/>
    <w:rsid w:val="009F7C69"/>
    <w:rsid w:val="00A00EEE"/>
    <w:rsid w:val="00A01085"/>
    <w:rsid w:val="00A03339"/>
    <w:rsid w:val="00A0653F"/>
    <w:rsid w:val="00A069BB"/>
    <w:rsid w:val="00A0785F"/>
    <w:rsid w:val="00A1065C"/>
    <w:rsid w:val="00A11C19"/>
    <w:rsid w:val="00A11F37"/>
    <w:rsid w:val="00A12D9E"/>
    <w:rsid w:val="00A1464B"/>
    <w:rsid w:val="00A15868"/>
    <w:rsid w:val="00A2219C"/>
    <w:rsid w:val="00A22803"/>
    <w:rsid w:val="00A234D7"/>
    <w:rsid w:val="00A245CA"/>
    <w:rsid w:val="00A25819"/>
    <w:rsid w:val="00A26791"/>
    <w:rsid w:val="00A275D5"/>
    <w:rsid w:val="00A37BAF"/>
    <w:rsid w:val="00A416A2"/>
    <w:rsid w:val="00A453E2"/>
    <w:rsid w:val="00A47770"/>
    <w:rsid w:val="00A47DAE"/>
    <w:rsid w:val="00A528D4"/>
    <w:rsid w:val="00A52D3B"/>
    <w:rsid w:val="00A53469"/>
    <w:rsid w:val="00A5616E"/>
    <w:rsid w:val="00A57598"/>
    <w:rsid w:val="00A60224"/>
    <w:rsid w:val="00A63273"/>
    <w:rsid w:val="00A677F6"/>
    <w:rsid w:val="00A70971"/>
    <w:rsid w:val="00A76DA6"/>
    <w:rsid w:val="00A81471"/>
    <w:rsid w:val="00A82187"/>
    <w:rsid w:val="00A82F8D"/>
    <w:rsid w:val="00A83B9D"/>
    <w:rsid w:val="00A83EE4"/>
    <w:rsid w:val="00A8734F"/>
    <w:rsid w:val="00A87768"/>
    <w:rsid w:val="00A91E52"/>
    <w:rsid w:val="00A92CA2"/>
    <w:rsid w:val="00A95382"/>
    <w:rsid w:val="00AA05E9"/>
    <w:rsid w:val="00AA1434"/>
    <w:rsid w:val="00AA1ECF"/>
    <w:rsid w:val="00AB2E04"/>
    <w:rsid w:val="00AB3912"/>
    <w:rsid w:val="00AC0D3C"/>
    <w:rsid w:val="00AC31AF"/>
    <w:rsid w:val="00AC48E0"/>
    <w:rsid w:val="00AD0691"/>
    <w:rsid w:val="00AD0853"/>
    <w:rsid w:val="00AD1112"/>
    <w:rsid w:val="00AD3AC8"/>
    <w:rsid w:val="00AD7895"/>
    <w:rsid w:val="00AE0C6A"/>
    <w:rsid w:val="00AE0D2F"/>
    <w:rsid w:val="00AE3D20"/>
    <w:rsid w:val="00AE4CD4"/>
    <w:rsid w:val="00AE508D"/>
    <w:rsid w:val="00AE745A"/>
    <w:rsid w:val="00AE748C"/>
    <w:rsid w:val="00AE7985"/>
    <w:rsid w:val="00AF0ADF"/>
    <w:rsid w:val="00AF0CD4"/>
    <w:rsid w:val="00AF1079"/>
    <w:rsid w:val="00AF2F32"/>
    <w:rsid w:val="00AF35A0"/>
    <w:rsid w:val="00AF39C8"/>
    <w:rsid w:val="00AF69FC"/>
    <w:rsid w:val="00B0179F"/>
    <w:rsid w:val="00B11B4D"/>
    <w:rsid w:val="00B11CB1"/>
    <w:rsid w:val="00B1495B"/>
    <w:rsid w:val="00B14DEB"/>
    <w:rsid w:val="00B174BC"/>
    <w:rsid w:val="00B22D1D"/>
    <w:rsid w:val="00B23AC6"/>
    <w:rsid w:val="00B305AD"/>
    <w:rsid w:val="00B314A6"/>
    <w:rsid w:val="00B334F8"/>
    <w:rsid w:val="00B344C2"/>
    <w:rsid w:val="00B43957"/>
    <w:rsid w:val="00B5108D"/>
    <w:rsid w:val="00B518BB"/>
    <w:rsid w:val="00B53511"/>
    <w:rsid w:val="00B54103"/>
    <w:rsid w:val="00B54B12"/>
    <w:rsid w:val="00B56ECA"/>
    <w:rsid w:val="00B61B8C"/>
    <w:rsid w:val="00B62599"/>
    <w:rsid w:val="00B65672"/>
    <w:rsid w:val="00B65DF3"/>
    <w:rsid w:val="00B71138"/>
    <w:rsid w:val="00B77B6D"/>
    <w:rsid w:val="00B8000D"/>
    <w:rsid w:val="00B815A9"/>
    <w:rsid w:val="00B81D55"/>
    <w:rsid w:val="00B838E8"/>
    <w:rsid w:val="00B8478C"/>
    <w:rsid w:val="00B84BE0"/>
    <w:rsid w:val="00B85580"/>
    <w:rsid w:val="00B867D7"/>
    <w:rsid w:val="00B869CD"/>
    <w:rsid w:val="00B87142"/>
    <w:rsid w:val="00B913F8"/>
    <w:rsid w:val="00B947A4"/>
    <w:rsid w:val="00B95357"/>
    <w:rsid w:val="00B96B42"/>
    <w:rsid w:val="00B972C5"/>
    <w:rsid w:val="00BA01E8"/>
    <w:rsid w:val="00BA21A1"/>
    <w:rsid w:val="00BB7E2C"/>
    <w:rsid w:val="00BC010E"/>
    <w:rsid w:val="00BC2769"/>
    <w:rsid w:val="00BC28E7"/>
    <w:rsid w:val="00BD0269"/>
    <w:rsid w:val="00BD05A8"/>
    <w:rsid w:val="00BD3A7A"/>
    <w:rsid w:val="00BD475F"/>
    <w:rsid w:val="00BD5AF0"/>
    <w:rsid w:val="00BD6B5D"/>
    <w:rsid w:val="00BE171A"/>
    <w:rsid w:val="00BE2067"/>
    <w:rsid w:val="00BE4146"/>
    <w:rsid w:val="00BE4ED4"/>
    <w:rsid w:val="00BE5069"/>
    <w:rsid w:val="00BF1D14"/>
    <w:rsid w:val="00BF46F8"/>
    <w:rsid w:val="00BF69F2"/>
    <w:rsid w:val="00C02B09"/>
    <w:rsid w:val="00C15AEA"/>
    <w:rsid w:val="00C22190"/>
    <w:rsid w:val="00C22234"/>
    <w:rsid w:val="00C227C6"/>
    <w:rsid w:val="00C22C54"/>
    <w:rsid w:val="00C237D7"/>
    <w:rsid w:val="00C24BDD"/>
    <w:rsid w:val="00C27EA6"/>
    <w:rsid w:val="00C3056E"/>
    <w:rsid w:val="00C34971"/>
    <w:rsid w:val="00C34CCE"/>
    <w:rsid w:val="00C35556"/>
    <w:rsid w:val="00C35D6C"/>
    <w:rsid w:val="00C40B59"/>
    <w:rsid w:val="00C40CE4"/>
    <w:rsid w:val="00C41C6E"/>
    <w:rsid w:val="00C44E6A"/>
    <w:rsid w:val="00C463ED"/>
    <w:rsid w:val="00C5374A"/>
    <w:rsid w:val="00C5389D"/>
    <w:rsid w:val="00C55211"/>
    <w:rsid w:val="00C554DC"/>
    <w:rsid w:val="00C55982"/>
    <w:rsid w:val="00C57398"/>
    <w:rsid w:val="00C57D25"/>
    <w:rsid w:val="00C57ED0"/>
    <w:rsid w:val="00C601C2"/>
    <w:rsid w:val="00C62C48"/>
    <w:rsid w:val="00C63A41"/>
    <w:rsid w:val="00C64ECA"/>
    <w:rsid w:val="00C6629A"/>
    <w:rsid w:val="00C6633E"/>
    <w:rsid w:val="00C67695"/>
    <w:rsid w:val="00C70593"/>
    <w:rsid w:val="00C71C3D"/>
    <w:rsid w:val="00C7344A"/>
    <w:rsid w:val="00C73652"/>
    <w:rsid w:val="00C840C5"/>
    <w:rsid w:val="00C852F8"/>
    <w:rsid w:val="00C85BE1"/>
    <w:rsid w:val="00C9209F"/>
    <w:rsid w:val="00C951B0"/>
    <w:rsid w:val="00CA01C3"/>
    <w:rsid w:val="00CA08A6"/>
    <w:rsid w:val="00CA2A6B"/>
    <w:rsid w:val="00CA2BCF"/>
    <w:rsid w:val="00CB19F4"/>
    <w:rsid w:val="00CB25A3"/>
    <w:rsid w:val="00CB29FE"/>
    <w:rsid w:val="00CB551F"/>
    <w:rsid w:val="00CB6878"/>
    <w:rsid w:val="00CC1C32"/>
    <w:rsid w:val="00CC6050"/>
    <w:rsid w:val="00CC62A4"/>
    <w:rsid w:val="00CC75F2"/>
    <w:rsid w:val="00CC7F06"/>
    <w:rsid w:val="00CD00C9"/>
    <w:rsid w:val="00CD0C26"/>
    <w:rsid w:val="00CD1A13"/>
    <w:rsid w:val="00CD3066"/>
    <w:rsid w:val="00CD4994"/>
    <w:rsid w:val="00CD576E"/>
    <w:rsid w:val="00CD6365"/>
    <w:rsid w:val="00CD6543"/>
    <w:rsid w:val="00CD707C"/>
    <w:rsid w:val="00CE0D4B"/>
    <w:rsid w:val="00CE1CD6"/>
    <w:rsid w:val="00CE3252"/>
    <w:rsid w:val="00CE61F1"/>
    <w:rsid w:val="00CE6532"/>
    <w:rsid w:val="00CF596B"/>
    <w:rsid w:val="00CF6108"/>
    <w:rsid w:val="00CF6317"/>
    <w:rsid w:val="00CF7337"/>
    <w:rsid w:val="00D01395"/>
    <w:rsid w:val="00D014A8"/>
    <w:rsid w:val="00D0262B"/>
    <w:rsid w:val="00D03543"/>
    <w:rsid w:val="00D035E1"/>
    <w:rsid w:val="00D068C6"/>
    <w:rsid w:val="00D14921"/>
    <w:rsid w:val="00D1579A"/>
    <w:rsid w:val="00D163DA"/>
    <w:rsid w:val="00D2157E"/>
    <w:rsid w:val="00D22167"/>
    <w:rsid w:val="00D23717"/>
    <w:rsid w:val="00D2435E"/>
    <w:rsid w:val="00D246B2"/>
    <w:rsid w:val="00D318B6"/>
    <w:rsid w:val="00D3560A"/>
    <w:rsid w:val="00D35D6F"/>
    <w:rsid w:val="00D37175"/>
    <w:rsid w:val="00D37883"/>
    <w:rsid w:val="00D37DBA"/>
    <w:rsid w:val="00D41B30"/>
    <w:rsid w:val="00D46F0E"/>
    <w:rsid w:val="00D53B31"/>
    <w:rsid w:val="00D5696B"/>
    <w:rsid w:val="00D61C95"/>
    <w:rsid w:val="00D64E75"/>
    <w:rsid w:val="00D650E3"/>
    <w:rsid w:val="00D66704"/>
    <w:rsid w:val="00D67EC3"/>
    <w:rsid w:val="00D705E6"/>
    <w:rsid w:val="00D74DA3"/>
    <w:rsid w:val="00D8081E"/>
    <w:rsid w:val="00D814E6"/>
    <w:rsid w:val="00D82396"/>
    <w:rsid w:val="00D832EE"/>
    <w:rsid w:val="00D84466"/>
    <w:rsid w:val="00D84BFB"/>
    <w:rsid w:val="00D908D6"/>
    <w:rsid w:val="00D92227"/>
    <w:rsid w:val="00D932C5"/>
    <w:rsid w:val="00D93FD0"/>
    <w:rsid w:val="00D94987"/>
    <w:rsid w:val="00D95824"/>
    <w:rsid w:val="00D95BD8"/>
    <w:rsid w:val="00DA24C9"/>
    <w:rsid w:val="00DA4D6B"/>
    <w:rsid w:val="00DA64E9"/>
    <w:rsid w:val="00DA7E94"/>
    <w:rsid w:val="00DB02DF"/>
    <w:rsid w:val="00DB0E8C"/>
    <w:rsid w:val="00DB113E"/>
    <w:rsid w:val="00DB1C80"/>
    <w:rsid w:val="00DB2289"/>
    <w:rsid w:val="00DB2C3A"/>
    <w:rsid w:val="00DB3249"/>
    <w:rsid w:val="00DB36AC"/>
    <w:rsid w:val="00DB4BD8"/>
    <w:rsid w:val="00DB4F66"/>
    <w:rsid w:val="00DB5844"/>
    <w:rsid w:val="00DB5EE0"/>
    <w:rsid w:val="00DB67B0"/>
    <w:rsid w:val="00DB6A4C"/>
    <w:rsid w:val="00DB7A5E"/>
    <w:rsid w:val="00DB7FF1"/>
    <w:rsid w:val="00DC24B0"/>
    <w:rsid w:val="00DC3656"/>
    <w:rsid w:val="00DC3978"/>
    <w:rsid w:val="00DC4E2F"/>
    <w:rsid w:val="00DD0351"/>
    <w:rsid w:val="00DD0D55"/>
    <w:rsid w:val="00DD5204"/>
    <w:rsid w:val="00DD7653"/>
    <w:rsid w:val="00DE6157"/>
    <w:rsid w:val="00DF11E2"/>
    <w:rsid w:val="00DF34FC"/>
    <w:rsid w:val="00E0137F"/>
    <w:rsid w:val="00E039E9"/>
    <w:rsid w:val="00E042E9"/>
    <w:rsid w:val="00E078F8"/>
    <w:rsid w:val="00E1031B"/>
    <w:rsid w:val="00E10A0B"/>
    <w:rsid w:val="00E2082B"/>
    <w:rsid w:val="00E22CBC"/>
    <w:rsid w:val="00E2308D"/>
    <w:rsid w:val="00E263DC"/>
    <w:rsid w:val="00E30B44"/>
    <w:rsid w:val="00E37A25"/>
    <w:rsid w:val="00E4304A"/>
    <w:rsid w:val="00E457CB"/>
    <w:rsid w:val="00E504E2"/>
    <w:rsid w:val="00E51F89"/>
    <w:rsid w:val="00E52821"/>
    <w:rsid w:val="00E62FD3"/>
    <w:rsid w:val="00E64AF1"/>
    <w:rsid w:val="00E661AD"/>
    <w:rsid w:val="00E7210B"/>
    <w:rsid w:val="00E72EE5"/>
    <w:rsid w:val="00E731DB"/>
    <w:rsid w:val="00E73BCC"/>
    <w:rsid w:val="00E75B39"/>
    <w:rsid w:val="00E765CE"/>
    <w:rsid w:val="00E7762B"/>
    <w:rsid w:val="00E82F04"/>
    <w:rsid w:val="00E833F7"/>
    <w:rsid w:val="00E85004"/>
    <w:rsid w:val="00E910CB"/>
    <w:rsid w:val="00E91FD7"/>
    <w:rsid w:val="00E9261C"/>
    <w:rsid w:val="00E93288"/>
    <w:rsid w:val="00E93E21"/>
    <w:rsid w:val="00E95C93"/>
    <w:rsid w:val="00EA1EE5"/>
    <w:rsid w:val="00EB14CD"/>
    <w:rsid w:val="00EB2873"/>
    <w:rsid w:val="00EB418F"/>
    <w:rsid w:val="00EB5C1A"/>
    <w:rsid w:val="00EC1025"/>
    <w:rsid w:val="00EC3026"/>
    <w:rsid w:val="00EC3A03"/>
    <w:rsid w:val="00EC3B29"/>
    <w:rsid w:val="00EC6952"/>
    <w:rsid w:val="00EC7D98"/>
    <w:rsid w:val="00ED2DC8"/>
    <w:rsid w:val="00ED2F68"/>
    <w:rsid w:val="00ED3217"/>
    <w:rsid w:val="00EE045D"/>
    <w:rsid w:val="00EE0C0D"/>
    <w:rsid w:val="00EE1411"/>
    <w:rsid w:val="00EE44B2"/>
    <w:rsid w:val="00EE7DDB"/>
    <w:rsid w:val="00EF00FB"/>
    <w:rsid w:val="00EF034D"/>
    <w:rsid w:val="00EF0E2B"/>
    <w:rsid w:val="00EF225D"/>
    <w:rsid w:val="00EF282C"/>
    <w:rsid w:val="00EF6BFB"/>
    <w:rsid w:val="00EF7AC2"/>
    <w:rsid w:val="00F0469A"/>
    <w:rsid w:val="00F10206"/>
    <w:rsid w:val="00F12F9D"/>
    <w:rsid w:val="00F2276A"/>
    <w:rsid w:val="00F22A64"/>
    <w:rsid w:val="00F27180"/>
    <w:rsid w:val="00F27D8F"/>
    <w:rsid w:val="00F32FD4"/>
    <w:rsid w:val="00F351A1"/>
    <w:rsid w:val="00F35C5F"/>
    <w:rsid w:val="00F40FB2"/>
    <w:rsid w:val="00F434FA"/>
    <w:rsid w:val="00F43C55"/>
    <w:rsid w:val="00F44634"/>
    <w:rsid w:val="00F4494F"/>
    <w:rsid w:val="00F47307"/>
    <w:rsid w:val="00F53C89"/>
    <w:rsid w:val="00F61069"/>
    <w:rsid w:val="00F61F19"/>
    <w:rsid w:val="00F6332D"/>
    <w:rsid w:val="00F636E1"/>
    <w:rsid w:val="00F63C38"/>
    <w:rsid w:val="00F64093"/>
    <w:rsid w:val="00F64E23"/>
    <w:rsid w:val="00F6761D"/>
    <w:rsid w:val="00F71872"/>
    <w:rsid w:val="00F731F3"/>
    <w:rsid w:val="00F73778"/>
    <w:rsid w:val="00F77FF3"/>
    <w:rsid w:val="00F860A1"/>
    <w:rsid w:val="00F8723E"/>
    <w:rsid w:val="00F9301D"/>
    <w:rsid w:val="00F95DC9"/>
    <w:rsid w:val="00FA0B52"/>
    <w:rsid w:val="00FA6837"/>
    <w:rsid w:val="00FB259C"/>
    <w:rsid w:val="00FB7851"/>
    <w:rsid w:val="00FC1E14"/>
    <w:rsid w:val="00FC215A"/>
    <w:rsid w:val="00FC3DFE"/>
    <w:rsid w:val="00FD44D0"/>
    <w:rsid w:val="00FD5A81"/>
    <w:rsid w:val="00FD6D43"/>
    <w:rsid w:val="00FE199B"/>
    <w:rsid w:val="00FE1D76"/>
    <w:rsid w:val="00FE3CC1"/>
    <w:rsid w:val="00FE47D0"/>
    <w:rsid w:val="00FE4814"/>
    <w:rsid w:val="00FE5273"/>
    <w:rsid w:val="00FE5393"/>
    <w:rsid w:val="00FE55EB"/>
    <w:rsid w:val="00FE78E6"/>
    <w:rsid w:val="00FE7E18"/>
    <w:rsid w:val="00FF1C09"/>
    <w:rsid w:val="2CEABFA9"/>
    <w:rsid w:val="55392175"/>
    <w:rsid w:val="6DBAC3A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5E9E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6564"/>
    <w:pPr>
      <w:spacing w:after="0"/>
      <w:jc w:val="both"/>
    </w:pPr>
  </w:style>
  <w:style w:type="paragraph" w:styleId="Nadpis1">
    <w:name w:val="heading 1"/>
    <w:basedOn w:val="Normln"/>
    <w:next w:val="Normln"/>
    <w:link w:val="Nadpis1Char"/>
    <w:uiPriority w:val="9"/>
    <w:qFormat/>
    <w:rsid w:val="00AD08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E765CE"/>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line="240" w:lineRule="auto"/>
    </w:pPr>
  </w:style>
  <w:style w:type="paragraph" w:styleId="Textbubliny">
    <w:name w:val="Balloon Text"/>
    <w:basedOn w:val="Normln"/>
    <w:link w:val="TextbublinyChar"/>
    <w:uiPriority w:val="99"/>
    <w:semiHidden/>
    <w:unhideWhenUsed/>
    <w:rsid w:val="00963BF8"/>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63BF8"/>
    <w:rPr>
      <w:rFonts w:ascii="Lucida Grande CE" w:hAnsi="Lucida Grande CE" w:cs="Lucida Grande CE"/>
      <w:sz w:val="18"/>
      <w:szCs w:val="18"/>
    </w:rPr>
  </w:style>
  <w:style w:type="paragraph" w:styleId="Odstavecseseznamem">
    <w:name w:val="List Paragraph"/>
    <w:basedOn w:val="Normln"/>
    <w:uiPriority w:val="34"/>
    <w:qFormat/>
    <w:rsid w:val="003A7266"/>
    <w:pPr>
      <w:ind w:left="720"/>
      <w:contextualSpacing/>
    </w:pPr>
  </w:style>
  <w:style w:type="table" w:styleId="Mkatabulky">
    <w:name w:val="Table Grid"/>
    <w:basedOn w:val="Normlntabulka"/>
    <w:uiPriority w:val="39"/>
    <w:rsid w:val="0008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DLAKOVALEGAL-vcerovovseznam">
    <w:name w:val="SEDLAKOVA LEGAL - víceúrovňový seznam"/>
    <w:basedOn w:val="Bezseznamu"/>
    <w:uiPriority w:val="99"/>
    <w:rsid w:val="00535AB6"/>
    <w:pPr>
      <w:numPr>
        <w:numId w:val="11"/>
      </w:numPr>
    </w:pPr>
  </w:style>
  <w:style w:type="character" w:styleId="Hypertextovodkaz">
    <w:name w:val="Hyperlink"/>
    <w:basedOn w:val="Standardnpsmoodstavce"/>
    <w:uiPriority w:val="99"/>
    <w:unhideWhenUsed/>
    <w:rsid w:val="006C7A22"/>
    <w:rPr>
      <w:color w:val="0563C1" w:themeColor="hyperlink"/>
      <w:u w:val="single"/>
    </w:rPr>
  </w:style>
  <w:style w:type="character" w:styleId="Odkaznakoment">
    <w:name w:val="annotation reference"/>
    <w:basedOn w:val="Standardnpsmoodstavce"/>
    <w:uiPriority w:val="99"/>
    <w:semiHidden/>
    <w:unhideWhenUsed/>
    <w:rsid w:val="00233C59"/>
    <w:rPr>
      <w:sz w:val="16"/>
      <w:szCs w:val="16"/>
    </w:rPr>
  </w:style>
  <w:style w:type="paragraph" w:styleId="Textkomente">
    <w:name w:val="annotation text"/>
    <w:basedOn w:val="Normln"/>
    <w:link w:val="TextkomenteChar"/>
    <w:uiPriority w:val="99"/>
    <w:unhideWhenUsed/>
    <w:rsid w:val="00233C59"/>
    <w:pPr>
      <w:spacing w:line="240" w:lineRule="auto"/>
    </w:pPr>
    <w:rPr>
      <w:sz w:val="20"/>
      <w:szCs w:val="20"/>
    </w:rPr>
  </w:style>
  <w:style w:type="character" w:customStyle="1" w:styleId="TextkomenteChar">
    <w:name w:val="Text komentáře Char"/>
    <w:basedOn w:val="Standardnpsmoodstavce"/>
    <w:link w:val="Textkomente"/>
    <w:uiPriority w:val="99"/>
    <w:rsid w:val="00233C59"/>
    <w:rPr>
      <w:sz w:val="20"/>
      <w:szCs w:val="20"/>
    </w:rPr>
  </w:style>
  <w:style w:type="paragraph" w:styleId="Pedmtkomente">
    <w:name w:val="annotation subject"/>
    <w:basedOn w:val="Textkomente"/>
    <w:next w:val="Textkomente"/>
    <w:link w:val="PedmtkomenteChar"/>
    <w:uiPriority w:val="99"/>
    <w:semiHidden/>
    <w:unhideWhenUsed/>
    <w:rsid w:val="00233C59"/>
    <w:rPr>
      <w:b/>
      <w:bCs/>
    </w:rPr>
  </w:style>
  <w:style w:type="character" w:customStyle="1" w:styleId="PedmtkomenteChar">
    <w:name w:val="Předmět komentáře Char"/>
    <w:basedOn w:val="TextkomenteChar"/>
    <w:link w:val="Pedmtkomente"/>
    <w:uiPriority w:val="99"/>
    <w:semiHidden/>
    <w:rsid w:val="00233C59"/>
    <w:rPr>
      <w:b/>
      <w:bCs/>
      <w:sz w:val="20"/>
      <w:szCs w:val="20"/>
    </w:rPr>
  </w:style>
  <w:style w:type="paragraph" w:styleId="Normlnweb">
    <w:name w:val="Normal (Web)"/>
    <w:basedOn w:val="Normln"/>
    <w:uiPriority w:val="99"/>
    <w:unhideWhenUsed/>
    <w:rsid w:val="00233C59"/>
    <w:pPr>
      <w:spacing w:before="100" w:beforeAutospacing="1" w:after="100" w:afterAutospacing="1" w:line="240" w:lineRule="auto"/>
      <w:jc w:val="left"/>
    </w:pPr>
    <w:rPr>
      <w:rFonts w:ascii="Times New Roman" w:eastAsiaTheme="minorEastAsia" w:hAnsi="Times New Roman" w:cs="Times New Roman"/>
      <w:sz w:val="24"/>
      <w:szCs w:val="24"/>
      <w:lang w:eastAsia="cs-CZ"/>
    </w:rPr>
  </w:style>
  <w:style w:type="character" w:styleId="Siln">
    <w:name w:val="Strong"/>
    <w:basedOn w:val="Standardnpsmoodstavce"/>
    <w:uiPriority w:val="22"/>
    <w:qFormat/>
    <w:rsid w:val="00A0785F"/>
    <w:rPr>
      <w:b/>
      <w:bCs/>
    </w:rPr>
  </w:style>
  <w:style w:type="character" w:customStyle="1" w:styleId="Nadpis2Char">
    <w:name w:val="Nadpis 2 Char"/>
    <w:basedOn w:val="Standardnpsmoodstavce"/>
    <w:link w:val="Nadpis2"/>
    <w:uiPriority w:val="9"/>
    <w:rsid w:val="00E765CE"/>
    <w:rPr>
      <w:rFonts w:ascii="Times New Roman" w:eastAsia="Times New Roman" w:hAnsi="Times New Roman" w:cs="Times New Roman"/>
      <w:b/>
      <w:bCs/>
      <w:sz w:val="36"/>
      <w:szCs w:val="36"/>
      <w:lang w:eastAsia="cs-CZ"/>
    </w:rPr>
  </w:style>
  <w:style w:type="character" w:customStyle="1" w:styleId="description">
    <w:name w:val="description"/>
    <w:basedOn w:val="Standardnpsmoodstavce"/>
    <w:rsid w:val="00F0469A"/>
  </w:style>
  <w:style w:type="character" w:styleId="Zdraznn">
    <w:name w:val="Emphasis"/>
    <w:basedOn w:val="Standardnpsmoodstavce"/>
    <w:uiPriority w:val="20"/>
    <w:qFormat/>
    <w:rsid w:val="00EB2873"/>
    <w:rPr>
      <w:i/>
      <w:iCs/>
    </w:rPr>
  </w:style>
  <w:style w:type="character" w:customStyle="1" w:styleId="docdata">
    <w:name w:val="docdata"/>
    <w:aliases w:val="docy,v5,10521,baiaagaabo8zaaadrh4aaavfjqaaaaaaaaaaaaaaaaaaaaaaaaaaaaaaaaaaaaaaaaaaaaaaaaaaaaaaaaaaaaaaaaaaaaaaaaaaaaaaaaaaaaaaaaaaaaaaaaaaaaaaaaaaaaaaaaaaaaaaaaaaaaaaaaaaaaaaaaaaaaaaaaaaaaaaaaaaaaaaaaaaaaaaaaaaaaaaaaaaaaaaaaaaaaaaaaaaaaaaaaaaaaa"/>
    <w:basedOn w:val="Standardnpsmoodstavce"/>
    <w:rsid w:val="00294FA8"/>
  </w:style>
  <w:style w:type="character" w:customStyle="1" w:styleId="Nevyeenzmnka1">
    <w:name w:val="Nevyřešená zmínka1"/>
    <w:basedOn w:val="Standardnpsmoodstavce"/>
    <w:uiPriority w:val="99"/>
    <w:semiHidden/>
    <w:unhideWhenUsed/>
    <w:rsid w:val="00D932C5"/>
    <w:rPr>
      <w:color w:val="808080"/>
      <w:shd w:val="clear" w:color="auto" w:fill="E6E6E6"/>
    </w:rPr>
  </w:style>
  <w:style w:type="character" w:styleId="Sledovanodkaz">
    <w:name w:val="FollowedHyperlink"/>
    <w:basedOn w:val="Standardnpsmoodstavce"/>
    <w:uiPriority w:val="99"/>
    <w:semiHidden/>
    <w:unhideWhenUsed/>
    <w:rsid w:val="00786A6A"/>
    <w:rPr>
      <w:color w:val="954F72" w:themeColor="followedHyperlink"/>
      <w:u w:val="single"/>
    </w:rPr>
  </w:style>
  <w:style w:type="paragraph" w:styleId="Revize">
    <w:name w:val="Revision"/>
    <w:hidden/>
    <w:uiPriority w:val="99"/>
    <w:semiHidden/>
    <w:rsid w:val="00624978"/>
    <w:pPr>
      <w:spacing w:after="0" w:line="240" w:lineRule="auto"/>
    </w:pPr>
  </w:style>
  <w:style w:type="character" w:customStyle="1" w:styleId="apple-converted-space">
    <w:name w:val="apple-converted-space"/>
    <w:basedOn w:val="Standardnpsmoodstavce"/>
    <w:rsid w:val="00D014A8"/>
  </w:style>
  <w:style w:type="character" w:styleId="slostrnky">
    <w:name w:val="page number"/>
    <w:basedOn w:val="Standardnpsmoodstavce"/>
    <w:uiPriority w:val="99"/>
    <w:semiHidden/>
    <w:unhideWhenUsed/>
    <w:rsid w:val="00666AAD"/>
  </w:style>
  <w:style w:type="character" w:customStyle="1" w:styleId="preformatted">
    <w:name w:val="preformatted"/>
    <w:basedOn w:val="Standardnpsmoodstavce"/>
    <w:rsid w:val="0083778A"/>
  </w:style>
  <w:style w:type="character" w:customStyle="1" w:styleId="nowrap">
    <w:name w:val="nowrap"/>
    <w:basedOn w:val="Standardnpsmoodstavce"/>
    <w:rsid w:val="0083778A"/>
  </w:style>
  <w:style w:type="character" w:styleId="Nevyeenzmnka">
    <w:name w:val="Unresolved Mention"/>
    <w:basedOn w:val="Standardnpsmoodstavce"/>
    <w:uiPriority w:val="99"/>
    <w:semiHidden/>
    <w:unhideWhenUsed/>
    <w:rsid w:val="00D03543"/>
    <w:rPr>
      <w:color w:val="605E5C"/>
      <w:shd w:val="clear" w:color="auto" w:fill="E1DFDD"/>
    </w:rPr>
  </w:style>
  <w:style w:type="character" w:customStyle="1" w:styleId="Nadpis1Char">
    <w:name w:val="Nadpis 1 Char"/>
    <w:basedOn w:val="Standardnpsmoodstavce"/>
    <w:link w:val="Nadpis1"/>
    <w:uiPriority w:val="9"/>
    <w:rsid w:val="00AD08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6189">
      <w:bodyDiv w:val="1"/>
      <w:marLeft w:val="0"/>
      <w:marRight w:val="0"/>
      <w:marTop w:val="0"/>
      <w:marBottom w:val="0"/>
      <w:divBdr>
        <w:top w:val="none" w:sz="0" w:space="0" w:color="auto"/>
        <w:left w:val="none" w:sz="0" w:space="0" w:color="auto"/>
        <w:bottom w:val="none" w:sz="0" w:space="0" w:color="auto"/>
        <w:right w:val="none" w:sz="0" w:space="0" w:color="auto"/>
      </w:divBdr>
    </w:div>
    <w:div w:id="151987983">
      <w:bodyDiv w:val="1"/>
      <w:marLeft w:val="0"/>
      <w:marRight w:val="0"/>
      <w:marTop w:val="0"/>
      <w:marBottom w:val="0"/>
      <w:divBdr>
        <w:top w:val="none" w:sz="0" w:space="0" w:color="auto"/>
        <w:left w:val="none" w:sz="0" w:space="0" w:color="auto"/>
        <w:bottom w:val="none" w:sz="0" w:space="0" w:color="auto"/>
        <w:right w:val="none" w:sz="0" w:space="0" w:color="auto"/>
      </w:divBdr>
    </w:div>
    <w:div w:id="333920564">
      <w:bodyDiv w:val="1"/>
      <w:marLeft w:val="0"/>
      <w:marRight w:val="0"/>
      <w:marTop w:val="0"/>
      <w:marBottom w:val="0"/>
      <w:divBdr>
        <w:top w:val="none" w:sz="0" w:space="0" w:color="auto"/>
        <w:left w:val="none" w:sz="0" w:space="0" w:color="auto"/>
        <w:bottom w:val="none" w:sz="0" w:space="0" w:color="auto"/>
        <w:right w:val="none" w:sz="0" w:space="0" w:color="auto"/>
      </w:divBdr>
    </w:div>
    <w:div w:id="388235982">
      <w:bodyDiv w:val="1"/>
      <w:marLeft w:val="0"/>
      <w:marRight w:val="0"/>
      <w:marTop w:val="0"/>
      <w:marBottom w:val="0"/>
      <w:divBdr>
        <w:top w:val="none" w:sz="0" w:space="0" w:color="auto"/>
        <w:left w:val="none" w:sz="0" w:space="0" w:color="auto"/>
        <w:bottom w:val="none" w:sz="0" w:space="0" w:color="auto"/>
        <w:right w:val="none" w:sz="0" w:space="0" w:color="auto"/>
      </w:divBdr>
    </w:div>
    <w:div w:id="490490813">
      <w:bodyDiv w:val="1"/>
      <w:marLeft w:val="0"/>
      <w:marRight w:val="0"/>
      <w:marTop w:val="0"/>
      <w:marBottom w:val="0"/>
      <w:divBdr>
        <w:top w:val="none" w:sz="0" w:space="0" w:color="auto"/>
        <w:left w:val="none" w:sz="0" w:space="0" w:color="auto"/>
        <w:bottom w:val="none" w:sz="0" w:space="0" w:color="auto"/>
        <w:right w:val="none" w:sz="0" w:space="0" w:color="auto"/>
      </w:divBdr>
    </w:div>
    <w:div w:id="595599949">
      <w:bodyDiv w:val="1"/>
      <w:marLeft w:val="0"/>
      <w:marRight w:val="0"/>
      <w:marTop w:val="0"/>
      <w:marBottom w:val="0"/>
      <w:divBdr>
        <w:top w:val="none" w:sz="0" w:space="0" w:color="auto"/>
        <w:left w:val="none" w:sz="0" w:space="0" w:color="auto"/>
        <w:bottom w:val="none" w:sz="0" w:space="0" w:color="auto"/>
        <w:right w:val="none" w:sz="0" w:space="0" w:color="auto"/>
      </w:divBdr>
      <w:divsChild>
        <w:div w:id="923298067">
          <w:marLeft w:val="0"/>
          <w:marRight w:val="0"/>
          <w:marTop w:val="0"/>
          <w:marBottom w:val="0"/>
          <w:divBdr>
            <w:top w:val="none" w:sz="0" w:space="0" w:color="auto"/>
            <w:left w:val="none" w:sz="0" w:space="0" w:color="auto"/>
            <w:bottom w:val="none" w:sz="0" w:space="0" w:color="auto"/>
            <w:right w:val="none" w:sz="0" w:space="0" w:color="auto"/>
          </w:divBdr>
          <w:divsChild>
            <w:div w:id="2099597936">
              <w:marLeft w:val="0"/>
              <w:marRight w:val="0"/>
              <w:marTop w:val="0"/>
              <w:marBottom w:val="0"/>
              <w:divBdr>
                <w:top w:val="none" w:sz="0" w:space="0" w:color="auto"/>
                <w:left w:val="none" w:sz="0" w:space="0" w:color="auto"/>
                <w:bottom w:val="none" w:sz="0" w:space="0" w:color="auto"/>
                <w:right w:val="none" w:sz="0" w:space="0" w:color="auto"/>
              </w:divBdr>
              <w:divsChild>
                <w:div w:id="6613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08749">
      <w:bodyDiv w:val="1"/>
      <w:marLeft w:val="0"/>
      <w:marRight w:val="0"/>
      <w:marTop w:val="0"/>
      <w:marBottom w:val="0"/>
      <w:divBdr>
        <w:top w:val="none" w:sz="0" w:space="0" w:color="auto"/>
        <w:left w:val="none" w:sz="0" w:space="0" w:color="auto"/>
        <w:bottom w:val="none" w:sz="0" w:space="0" w:color="auto"/>
        <w:right w:val="none" w:sz="0" w:space="0" w:color="auto"/>
      </w:divBdr>
    </w:div>
    <w:div w:id="911424611">
      <w:bodyDiv w:val="1"/>
      <w:marLeft w:val="0"/>
      <w:marRight w:val="0"/>
      <w:marTop w:val="0"/>
      <w:marBottom w:val="0"/>
      <w:divBdr>
        <w:top w:val="none" w:sz="0" w:space="0" w:color="auto"/>
        <w:left w:val="none" w:sz="0" w:space="0" w:color="auto"/>
        <w:bottom w:val="none" w:sz="0" w:space="0" w:color="auto"/>
        <w:right w:val="none" w:sz="0" w:space="0" w:color="auto"/>
      </w:divBdr>
    </w:div>
    <w:div w:id="933167252">
      <w:bodyDiv w:val="1"/>
      <w:marLeft w:val="0"/>
      <w:marRight w:val="0"/>
      <w:marTop w:val="0"/>
      <w:marBottom w:val="0"/>
      <w:divBdr>
        <w:top w:val="none" w:sz="0" w:space="0" w:color="auto"/>
        <w:left w:val="none" w:sz="0" w:space="0" w:color="auto"/>
        <w:bottom w:val="none" w:sz="0" w:space="0" w:color="auto"/>
        <w:right w:val="none" w:sz="0" w:space="0" w:color="auto"/>
      </w:divBdr>
    </w:div>
    <w:div w:id="1165979260">
      <w:bodyDiv w:val="1"/>
      <w:marLeft w:val="0"/>
      <w:marRight w:val="0"/>
      <w:marTop w:val="0"/>
      <w:marBottom w:val="0"/>
      <w:divBdr>
        <w:top w:val="none" w:sz="0" w:space="0" w:color="auto"/>
        <w:left w:val="none" w:sz="0" w:space="0" w:color="auto"/>
        <w:bottom w:val="none" w:sz="0" w:space="0" w:color="auto"/>
        <w:right w:val="none" w:sz="0" w:space="0" w:color="auto"/>
      </w:divBdr>
    </w:div>
    <w:div w:id="1269199253">
      <w:bodyDiv w:val="1"/>
      <w:marLeft w:val="0"/>
      <w:marRight w:val="0"/>
      <w:marTop w:val="0"/>
      <w:marBottom w:val="0"/>
      <w:divBdr>
        <w:top w:val="none" w:sz="0" w:space="0" w:color="auto"/>
        <w:left w:val="none" w:sz="0" w:space="0" w:color="auto"/>
        <w:bottom w:val="none" w:sz="0" w:space="0" w:color="auto"/>
        <w:right w:val="none" w:sz="0" w:space="0" w:color="auto"/>
      </w:divBdr>
    </w:div>
    <w:div w:id="1547641181">
      <w:bodyDiv w:val="1"/>
      <w:marLeft w:val="0"/>
      <w:marRight w:val="0"/>
      <w:marTop w:val="0"/>
      <w:marBottom w:val="0"/>
      <w:divBdr>
        <w:top w:val="none" w:sz="0" w:space="0" w:color="auto"/>
        <w:left w:val="none" w:sz="0" w:space="0" w:color="auto"/>
        <w:bottom w:val="none" w:sz="0" w:space="0" w:color="auto"/>
        <w:right w:val="none" w:sz="0" w:space="0" w:color="auto"/>
      </w:divBdr>
    </w:div>
    <w:div w:id="1563634885">
      <w:bodyDiv w:val="1"/>
      <w:marLeft w:val="0"/>
      <w:marRight w:val="0"/>
      <w:marTop w:val="0"/>
      <w:marBottom w:val="0"/>
      <w:divBdr>
        <w:top w:val="none" w:sz="0" w:space="0" w:color="auto"/>
        <w:left w:val="none" w:sz="0" w:space="0" w:color="auto"/>
        <w:bottom w:val="none" w:sz="0" w:space="0" w:color="auto"/>
        <w:right w:val="none" w:sz="0" w:space="0" w:color="auto"/>
      </w:divBdr>
    </w:div>
    <w:div w:id="1826388001">
      <w:bodyDiv w:val="1"/>
      <w:marLeft w:val="0"/>
      <w:marRight w:val="0"/>
      <w:marTop w:val="0"/>
      <w:marBottom w:val="0"/>
      <w:divBdr>
        <w:top w:val="none" w:sz="0" w:space="0" w:color="auto"/>
        <w:left w:val="none" w:sz="0" w:space="0" w:color="auto"/>
        <w:bottom w:val="none" w:sz="0" w:space="0" w:color="auto"/>
        <w:right w:val="none" w:sz="0" w:space="0" w:color="auto"/>
      </w:divBdr>
      <w:divsChild>
        <w:div w:id="1488328325">
          <w:marLeft w:val="0"/>
          <w:marRight w:val="0"/>
          <w:marTop w:val="0"/>
          <w:marBottom w:val="0"/>
          <w:divBdr>
            <w:top w:val="none" w:sz="0" w:space="0" w:color="auto"/>
            <w:left w:val="none" w:sz="0" w:space="0" w:color="auto"/>
            <w:bottom w:val="none" w:sz="0" w:space="0" w:color="auto"/>
            <w:right w:val="none" w:sz="0" w:space="0" w:color="auto"/>
          </w:divBdr>
        </w:div>
      </w:divsChild>
    </w:div>
    <w:div w:id="1888028637">
      <w:bodyDiv w:val="1"/>
      <w:marLeft w:val="0"/>
      <w:marRight w:val="0"/>
      <w:marTop w:val="0"/>
      <w:marBottom w:val="0"/>
      <w:divBdr>
        <w:top w:val="none" w:sz="0" w:space="0" w:color="auto"/>
        <w:left w:val="none" w:sz="0" w:space="0" w:color="auto"/>
        <w:bottom w:val="none" w:sz="0" w:space="0" w:color="auto"/>
        <w:right w:val="none" w:sz="0" w:space="0" w:color="auto"/>
      </w:divBdr>
    </w:div>
    <w:div w:id="1964461507">
      <w:bodyDiv w:val="1"/>
      <w:marLeft w:val="0"/>
      <w:marRight w:val="0"/>
      <w:marTop w:val="0"/>
      <w:marBottom w:val="0"/>
      <w:divBdr>
        <w:top w:val="none" w:sz="0" w:space="0" w:color="auto"/>
        <w:left w:val="none" w:sz="0" w:space="0" w:color="auto"/>
        <w:bottom w:val="none" w:sz="0" w:space="0" w:color="auto"/>
        <w:right w:val="none" w:sz="0" w:space="0" w:color="auto"/>
      </w:divBdr>
    </w:div>
    <w:div w:id="20698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trolis.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trolis.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trolis.cz/" TargetMode="External"/><Relationship Id="rId5" Type="http://schemas.openxmlformats.org/officeDocument/2006/relationships/numbering" Target="numbering.xml"/><Relationship Id="rId15" Type="http://schemas.openxmlformats.org/officeDocument/2006/relationships/hyperlink" Target="http://www.uoou.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troli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e65aef-b175-45c0-b6cb-ff68a53b8aab">
      <Terms xmlns="http://schemas.microsoft.com/office/infopath/2007/PartnerControls"/>
    </lcf76f155ced4ddcb4097134ff3c332f>
    <TaxCatchAll xmlns="83f42f0c-cea5-41a2-94d8-d6f6a72f1b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E66D16856EFB945B248805A3C44A524" ma:contentTypeVersion="13" ma:contentTypeDescription="Vytvoří nový dokument" ma:contentTypeScope="" ma:versionID="9d2c45aaef605e7ad97f4334dd04b779">
  <xsd:schema xmlns:xsd="http://www.w3.org/2001/XMLSchema" xmlns:xs="http://www.w3.org/2001/XMLSchema" xmlns:p="http://schemas.microsoft.com/office/2006/metadata/properties" xmlns:ns2="e6e65aef-b175-45c0-b6cb-ff68a53b8aab" xmlns:ns3="83f42f0c-cea5-41a2-94d8-d6f6a72f1bdc" targetNamespace="http://schemas.microsoft.com/office/2006/metadata/properties" ma:root="true" ma:fieldsID="ffa722f9c47a5ad9d80bc7cd62c54ffe" ns2:_="" ns3:_="">
    <xsd:import namespace="e6e65aef-b175-45c0-b6cb-ff68a53b8aab"/>
    <xsd:import namespace="83f42f0c-cea5-41a2-94d8-d6f6a72f1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65aef-b175-45c0-b6cb-ff68a53b8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b6d8f8-6ffe-47b8-9d4e-b916c3b43e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42f0c-cea5-41a2-94d8-d6f6a72f1b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ed0b44-0bf7-4dc5-815d-a33abb3f645e}" ma:internalName="TaxCatchAll" ma:showField="CatchAllData" ma:web="83f42f0c-cea5-41a2-94d8-d6f6a72f1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544E6-AC23-47DB-A9F7-74E632B008A7}">
  <ds:schemaRefs>
    <ds:schemaRef ds:uri="http://schemas.openxmlformats.org/officeDocument/2006/bibliography"/>
  </ds:schemaRefs>
</ds:datastoreItem>
</file>

<file path=customXml/itemProps2.xml><?xml version="1.0" encoding="utf-8"?>
<ds:datastoreItem xmlns:ds="http://schemas.openxmlformats.org/officeDocument/2006/customXml" ds:itemID="{B5A003E2-2C87-45EE-B933-5B9858EA6A4F}">
  <ds:schemaRefs>
    <ds:schemaRef ds:uri="http://schemas.microsoft.com/office/2006/metadata/properties"/>
    <ds:schemaRef ds:uri="http://schemas.microsoft.com/office/infopath/2007/PartnerControls"/>
    <ds:schemaRef ds:uri="e6e65aef-b175-45c0-b6cb-ff68a53b8aab"/>
    <ds:schemaRef ds:uri="83f42f0c-cea5-41a2-94d8-d6f6a72f1bdc"/>
  </ds:schemaRefs>
</ds:datastoreItem>
</file>

<file path=customXml/itemProps3.xml><?xml version="1.0" encoding="utf-8"?>
<ds:datastoreItem xmlns:ds="http://schemas.openxmlformats.org/officeDocument/2006/customXml" ds:itemID="{B9C73724-533C-40A1-A1F2-84B639A6D712}"/>
</file>

<file path=customXml/itemProps4.xml><?xml version="1.0" encoding="utf-8"?>
<ds:datastoreItem xmlns:ds="http://schemas.openxmlformats.org/officeDocument/2006/customXml" ds:itemID="{4D994048-1627-4497-A3C1-5472F1B19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1772</Words>
  <Characters>10458</Characters>
  <Application>Microsoft Office Word</Application>
  <DocSecurity>0</DocSecurity>
  <Lines>87</Lines>
  <Paragraphs>24</Paragraphs>
  <ScaleCrop>false</ScaleCrop>
  <HeadingPairs>
    <vt:vector size="6" baseType="variant">
      <vt:variant>
        <vt:lpstr>Název</vt:lpstr>
      </vt:variant>
      <vt:variant>
        <vt:i4>1</vt:i4>
      </vt:variant>
      <vt:variant>
        <vt:lpstr>Názov</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jan@velimsky.com</dc:creator>
  <cp:keywords/>
  <dc:description/>
  <cp:lastModifiedBy>Martin Slanec</cp:lastModifiedBy>
  <cp:revision>5</cp:revision>
  <cp:lastPrinted>2018-06-10T14:28:00Z</cp:lastPrinted>
  <dcterms:created xsi:type="dcterms:W3CDTF">2025-01-14T08:40:00Z</dcterms:created>
  <dcterms:modified xsi:type="dcterms:W3CDTF">2025-01-14T09:13:00Z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0x0101005E66D16856EFB945B248805A3C44A524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